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E569" w14:textId="77777777" w:rsidR="0056566A" w:rsidRPr="0056566A" w:rsidRDefault="0056566A" w:rsidP="0056566A">
      <w:pPr>
        <w:jc w:val="both"/>
        <w:rPr>
          <w:rFonts w:ascii="Times New Roman" w:hAnsi="Times New Roman" w:cs="Times New Roman"/>
          <w:b/>
          <w:bCs/>
          <w:sz w:val="28"/>
          <w:szCs w:val="28"/>
        </w:rPr>
      </w:pPr>
      <w:r w:rsidRPr="0056566A">
        <w:rPr>
          <w:rFonts w:ascii="Times New Roman" w:hAnsi="Times New Roman" w:cs="Times New Roman"/>
          <w:b/>
          <w:bCs/>
          <w:sz w:val="28"/>
          <w:szCs w:val="28"/>
        </w:rPr>
        <w:t>Withdrawal from Courses</w:t>
      </w:r>
    </w:p>
    <w:p w14:paraId="5D3DA87C" w14:textId="77777777" w:rsidR="0056566A" w:rsidRPr="0056566A" w:rsidRDefault="0056566A" w:rsidP="0056566A">
      <w:pPr>
        <w:jc w:val="both"/>
        <w:rPr>
          <w:rFonts w:ascii="Times New Roman" w:hAnsi="Times New Roman" w:cs="Times New Roman"/>
        </w:rPr>
      </w:pPr>
      <w:r w:rsidRPr="0056566A">
        <w:rPr>
          <w:rFonts w:ascii="Times New Roman" w:hAnsi="Times New Roman" w:cs="Times New Roman"/>
        </w:rPr>
        <w:t xml:space="preserve">Students who wish to withdraw from a course after add/drop period indicated on the </w:t>
      </w:r>
      <w:hyperlink r:id="rId4" w:anchor="entry:41639@1:url" w:history="1">
        <w:r w:rsidRPr="0056566A">
          <w:rPr>
            <w:rStyle w:val="Hyperlink"/>
            <w:rFonts w:ascii="Times New Roman" w:hAnsi="Times New Roman" w:cs="Times New Roman"/>
          </w:rPr>
          <w:t>Academic Calendar</w:t>
        </w:r>
      </w:hyperlink>
      <w:r w:rsidRPr="0056566A">
        <w:rPr>
          <w:rFonts w:ascii="Times New Roman" w:hAnsi="Times New Roman" w:cs="Times New Roman"/>
        </w:rPr>
        <w:t xml:space="preserve"> may do so as follows:</w:t>
      </w:r>
    </w:p>
    <w:p w14:paraId="217597DC" w14:textId="77777777" w:rsidR="0056566A" w:rsidRPr="0056566A" w:rsidRDefault="0056566A" w:rsidP="0056566A">
      <w:pPr>
        <w:jc w:val="both"/>
        <w:rPr>
          <w:rFonts w:ascii="Times New Roman" w:hAnsi="Times New Roman" w:cs="Times New Roman"/>
        </w:rPr>
      </w:pPr>
      <w:r w:rsidRPr="0056566A">
        <w:rPr>
          <w:rFonts w:ascii="Times New Roman" w:hAnsi="Times New Roman" w:cs="Times New Roman"/>
        </w:rPr>
        <w:t xml:space="preserve">Report to the </w:t>
      </w:r>
      <w:hyperlink r:id="rId5" w:anchor="entry:41906@1:url" w:history="1">
        <w:r w:rsidRPr="0056566A">
          <w:rPr>
            <w:rStyle w:val="Hyperlink"/>
            <w:rFonts w:ascii="Times New Roman" w:hAnsi="Times New Roman" w:cs="Times New Roman"/>
          </w:rPr>
          <w:t xml:space="preserve">Office of the Registrar </w:t>
        </w:r>
      </w:hyperlink>
      <w:r w:rsidRPr="0056566A">
        <w:rPr>
          <w:rFonts w:ascii="Times New Roman" w:hAnsi="Times New Roman" w:cs="Times New Roman"/>
        </w:rPr>
        <w:t xml:space="preserve">to complete the proper forms during the prescribed </w:t>
      </w:r>
      <w:proofErr w:type="gramStart"/>
      <w:r w:rsidRPr="0056566A">
        <w:rPr>
          <w:rFonts w:ascii="Times New Roman" w:hAnsi="Times New Roman" w:cs="Times New Roman"/>
        </w:rPr>
        <w:t>time period</w:t>
      </w:r>
      <w:proofErr w:type="gramEnd"/>
      <w:r w:rsidRPr="0056566A">
        <w:rPr>
          <w:rFonts w:ascii="Times New Roman" w:hAnsi="Times New Roman" w:cs="Times New Roman"/>
        </w:rPr>
        <w:t xml:space="preserve"> as outlined in the Academic Calendar.</w:t>
      </w:r>
    </w:p>
    <w:p w14:paraId="374F923D" w14:textId="77777777" w:rsidR="0056566A" w:rsidRPr="0056566A" w:rsidRDefault="0056566A" w:rsidP="0056566A">
      <w:pPr>
        <w:jc w:val="both"/>
        <w:rPr>
          <w:rFonts w:ascii="Times New Roman" w:hAnsi="Times New Roman" w:cs="Times New Roman"/>
        </w:rPr>
      </w:pPr>
      <w:r w:rsidRPr="0056566A">
        <w:rPr>
          <w:rFonts w:ascii="Times New Roman" w:hAnsi="Times New Roman" w:cs="Times New Roman"/>
        </w:rPr>
        <w:t>The mark of W (withdrawal) will appear on the transcript for the course but will not be computed in the student’s quality-point index.</w:t>
      </w:r>
    </w:p>
    <w:p w14:paraId="02A9F44C" w14:textId="77777777" w:rsidR="0056566A" w:rsidRPr="0056566A" w:rsidRDefault="0056566A" w:rsidP="0056566A">
      <w:pPr>
        <w:jc w:val="both"/>
        <w:rPr>
          <w:rFonts w:ascii="Times New Roman" w:hAnsi="Times New Roman" w:cs="Times New Roman"/>
        </w:rPr>
      </w:pPr>
      <w:r w:rsidRPr="0056566A">
        <w:rPr>
          <w:rFonts w:ascii="Times New Roman" w:hAnsi="Times New Roman" w:cs="Times New Roman"/>
        </w:rPr>
        <w:t>The last day for withdrawal from courses with a mark of W is indicated in the Academic Calendar. Only in extraordinary circumstances, and with the permission of the Vice President for Academic Affairs and Academic Dean, will students be permitted to withdraw after the deadline. The date of withdrawal is the day the student informs the Office of the Registrar writing.</w:t>
      </w:r>
    </w:p>
    <w:p w14:paraId="4D0DBBAF" w14:textId="77777777" w:rsidR="0056566A" w:rsidRPr="0056566A" w:rsidRDefault="0056566A" w:rsidP="0056566A">
      <w:pPr>
        <w:jc w:val="both"/>
        <w:rPr>
          <w:rFonts w:ascii="Times New Roman" w:hAnsi="Times New Roman" w:cs="Times New Roman"/>
        </w:rPr>
      </w:pPr>
      <w:r w:rsidRPr="0056566A">
        <w:rPr>
          <w:rFonts w:ascii="Times New Roman" w:hAnsi="Times New Roman" w:cs="Times New Roman"/>
        </w:rPr>
        <w:t>Note: The failure to attend a class does not constitute an official withdrawal from a course. Students who drop or withdraw from a course are advised to see a financial aid counselor regarding the effect this action may have upon their receiving financial aid. Students obliged to withdraw from the College should contact the Office of the Registrar for further instructions.</w:t>
      </w:r>
    </w:p>
    <w:p w14:paraId="22E60BA2" w14:textId="77777777" w:rsidR="0056566A" w:rsidRPr="0056566A" w:rsidRDefault="0056566A" w:rsidP="0056566A">
      <w:pPr>
        <w:jc w:val="both"/>
        <w:rPr>
          <w:rFonts w:ascii="Times New Roman" w:hAnsi="Times New Roman" w:cs="Times New Roman"/>
        </w:rPr>
      </w:pPr>
      <w:r w:rsidRPr="0056566A">
        <w:rPr>
          <w:rFonts w:ascii="Times New Roman" w:hAnsi="Times New Roman" w:cs="Times New Roman"/>
        </w:rPr>
        <w:t> </w:t>
      </w:r>
    </w:p>
    <w:p w14:paraId="6E591546" w14:textId="77777777" w:rsidR="00C124DD" w:rsidRPr="0056566A" w:rsidRDefault="00C124DD" w:rsidP="0056566A">
      <w:pPr>
        <w:jc w:val="both"/>
        <w:rPr>
          <w:rFonts w:ascii="Times New Roman" w:hAnsi="Times New Roman" w:cs="Times New Roman"/>
        </w:rPr>
      </w:pPr>
    </w:p>
    <w:sectPr w:rsidR="00C124DD" w:rsidRPr="00565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6A"/>
    <w:rsid w:val="00564B81"/>
    <w:rsid w:val="0056566A"/>
    <w:rsid w:val="006602BF"/>
    <w:rsid w:val="00C124DD"/>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18E8"/>
  <w15:chartTrackingRefBased/>
  <w15:docId w15:val="{6B8AD10C-4670-48FB-9FCC-47D845C5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66A"/>
    <w:rPr>
      <w:rFonts w:eastAsiaTheme="majorEastAsia" w:cstheme="majorBidi"/>
      <w:color w:val="272727" w:themeColor="text1" w:themeTint="D8"/>
    </w:rPr>
  </w:style>
  <w:style w:type="paragraph" w:styleId="Title">
    <w:name w:val="Title"/>
    <w:basedOn w:val="Normal"/>
    <w:next w:val="Normal"/>
    <w:link w:val="TitleChar"/>
    <w:uiPriority w:val="10"/>
    <w:qFormat/>
    <w:rsid w:val="0056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66A"/>
    <w:pPr>
      <w:spacing w:before="160"/>
      <w:jc w:val="center"/>
    </w:pPr>
    <w:rPr>
      <w:i/>
      <w:iCs/>
      <w:color w:val="404040" w:themeColor="text1" w:themeTint="BF"/>
    </w:rPr>
  </w:style>
  <w:style w:type="character" w:customStyle="1" w:styleId="QuoteChar">
    <w:name w:val="Quote Char"/>
    <w:basedOn w:val="DefaultParagraphFont"/>
    <w:link w:val="Quote"/>
    <w:uiPriority w:val="29"/>
    <w:rsid w:val="0056566A"/>
    <w:rPr>
      <w:i/>
      <w:iCs/>
      <w:color w:val="404040" w:themeColor="text1" w:themeTint="BF"/>
    </w:rPr>
  </w:style>
  <w:style w:type="paragraph" w:styleId="ListParagraph">
    <w:name w:val="List Paragraph"/>
    <w:basedOn w:val="Normal"/>
    <w:uiPriority w:val="34"/>
    <w:qFormat/>
    <w:rsid w:val="0056566A"/>
    <w:pPr>
      <w:ind w:left="720"/>
      <w:contextualSpacing/>
    </w:pPr>
  </w:style>
  <w:style w:type="character" w:styleId="IntenseEmphasis">
    <w:name w:val="Intense Emphasis"/>
    <w:basedOn w:val="DefaultParagraphFont"/>
    <w:uiPriority w:val="21"/>
    <w:qFormat/>
    <w:rsid w:val="0056566A"/>
    <w:rPr>
      <w:i/>
      <w:iCs/>
      <w:color w:val="0F4761" w:themeColor="accent1" w:themeShade="BF"/>
    </w:rPr>
  </w:style>
  <w:style w:type="paragraph" w:styleId="IntenseQuote">
    <w:name w:val="Intense Quote"/>
    <w:basedOn w:val="Normal"/>
    <w:next w:val="Normal"/>
    <w:link w:val="IntenseQuoteChar"/>
    <w:uiPriority w:val="30"/>
    <w:qFormat/>
    <w:rsid w:val="0056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66A"/>
    <w:rPr>
      <w:i/>
      <w:iCs/>
      <w:color w:val="0F4761" w:themeColor="accent1" w:themeShade="BF"/>
    </w:rPr>
  </w:style>
  <w:style w:type="character" w:styleId="IntenseReference">
    <w:name w:val="Intense Reference"/>
    <w:basedOn w:val="DefaultParagraphFont"/>
    <w:uiPriority w:val="32"/>
    <w:qFormat/>
    <w:rsid w:val="0056566A"/>
    <w:rPr>
      <w:b/>
      <w:bCs/>
      <w:smallCaps/>
      <w:color w:val="0F4761" w:themeColor="accent1" w:themeShade="BF"/>
      <w:spacing w:val="5"/>
    </w:rPr>
  </w:style>
  <w:style w:type="character" w:styleId="Hyperlink">
    <w:name w:val="Hyperlink"/>
    <w:basedOn w:val="DefaultParagraphFont"/>
    <w:uiPriority w:val="99"/>
    <w:unhideWhenUsed/>
    <w:rsid w:val="0056566A"/>
    <w:rPr>
      <w:color w:val="467886" w:themeColor="hyperlink"/>
      <w:u w:val="single"/>
    </w:rPr>
  </w:style>
  <w:style w:type="character" w:styleId="UnresolvedMention">
    <w:name w:val="Unresolved Mention"/>
    <w:basedOn w:val="DefaultParagraphFont"/>
    <w:uiPriority w:val="99"/>
    <w:semiHidden/>
    <w:unhideWhenUsed/>
    <w:rsid w:val="00565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fc.edu/student-life/registrar" TargetMode="External"/><Relationship Id="rId4" Type="http://schemas.openxmlformats.org/officeDocument/2006/relationships/hyperlink" Target="https://www.sfc.edu/academics/academic-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1138</Characters>
  <Application>Microsoft Office Word</Application>
  <DocSecurity>0</DocSecurity>
  <Lines>9</Lines>
  <Paragraphs>2</Paragraphs>
  <ScaleCrop>false</ScaleCrop>
  <Company>St. Francis College</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2026-08-14T14:46:00Z</dcterms:created>
  <dcterms:modified xsi:type="dcterms:W3CDTF">2026-08-14T14:46:00Z</dcterms:modified>
</cp:coreProperties>
</file>