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258F8" w14:textId="77777777" w:rsidR="00B6421B" w:rsidRPr="00B6421B" w:rsidRDefault="00B6421B" w:rsidP="00B6421B">
      <w:pPr>
        <w:jc w:val="both"/>
        <w:rPr>
          <w:rFonts w:ascii="Times New Roman" w:hAnsi="Times New Roman" w:cs="Times New Roman"/>
          <w:b/>
          <w:bCs/>
          <w:sz w:val="28"/>
          <w:szCs w:val="28"/>
        </w:rPr>
      </w:pPr>
      <w:r w:rsidRPr="00B6421B">
        <w:rPr>
          <w:rFonts w:ascii="Times New Roman" w:hAnsi="Times New Roman" w:cs="Times New Roman"/>
          <w:b/>
          <w:bCs/>
          <w:sz w:val="28"/>
          <w:szCs w:val="28"/>
        </w:rPr>
        <w:t>Religious holidays</w:t>
      </w:r>
    </w:p>
    <w:p w14:paraId="781907DC" w14:textId="77777777" w:rsidR="00B6421B" w:rsidRDefault="00B6421B" w:rsidP="00B6421B">
      <w:pPr>
        <w:jc w:val="both"/>
        <w:rPr>
          <w:rFonts w:ascii="Times New Roman" w:hAnsi="Times New Roman" w:cs="Times New Roman"/>
        </w:rPr>
      </w:pPr>
      <w:r w:rsidRPr="00B6421B">
        <w:rPr>
          <w:rFonts w:ascii="Times New Roman" w:hAnsi="Times New Roman" w:cs="Times New Roman"/>
        </w:rPr>
        <w:t>All colleges and universities in New York State must not in any way penalize a student who, because of his or her religious beliefs, is unable to register, attend class, take an examination, or participate in any required academic work on a particular day.</w:t>
      </w:r>
    </w:p>
    <w:p w14:paraId="165BED40" w14:textId="04BC2A0B" w:rsidR="00B6421B" w:rsidRPr="00B6421B" w:rsidRDefault="00B6421B" w:rsidP="00B6421B">
      <w:pPr>
        <w:jc w:val="both"/>
        <w:rPr>
          <w:rFonts w:ascii="Times New Roman" w:hAnsi="Times New Roman" w:cs="Times New Roman"/>
        </w:rPr>
      </w:pPr>
      <w:r w:rsidRPr="00B6421B">
        <w:rPr>
          <w:rFonts w:ascii="Times New Roman" w:hAnsi="Times New Roman" w:cs="Times New Roman"/>
        </w:rPr>
        <w:t>Any absence(s) accrued under these circumstances will be excused, and alternatives will be provided for the student to register or make up any required work. No additional fees, requirements, or penalties will be assessed. All members of the College community are expected to exercise good faith with respect to the implementation of these provisions. </w:t>
      </w:r>
    </w:p>
    <w:p w14:paraId="07073B54" w14:textId="77777777" w:rsidR="00C124DD" w:rsidRPr="00B6421B" w:rsidRDefault="00C124DD" w:rsidP="00B6421B">
      <w:pPr>
        <w:jc w:val="both"/>
        <w:rPr>
          <w:rFonts w:ascii="Times New Roman" w:hAnsi="Times New Roman" w:cs="Times New Roman"/>
        </w:rPr>
      </w:pPr>
    </w:p>
    <w:sectPr w:rsidR="00C124DD" w:rsidRPr="00B642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21B"/>
    <w:rsid w:val="00564B81"/>
    <w:rsid w:val="006602BF"/>
    <w:rsid w:val="00B6421B"/>
    <w:rsid w:val="00C124DD"/>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86F4"/>
  <w15:chartTrackingRefBased/>
  <w15:docId w15:val="{5FECC260-99AF-4477-8390-FBB1379C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4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4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4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4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4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4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4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4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21B"/>
    <w:rPr>
      <w:rFonts w:eastAsiaTheme="majorEastAsia" w:cstheme="majorBidi"/>
      <w:color w:val="272727" w:themeColor="text1" w:themeTint="D8"/>
    </w:rPr>
  </w:style>
  <w:style w:type="paragraph" w:styleId="Title">
    <w:name w:val="Title"/>
    <w:basedOn w:val="Normal"/>
    <w:next w:val="Normal"/>
    <w:link w:val="TitleChar"/>
    <w:uiPriority w:val="10"/>
    <w:qFormat/>
    <w:rsid w:val="00B64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21B"/>
    <w:pPr>
      <w:spacing w:before="160"/>
      <w:jc w:val="center"/>
    </w:pPr>
    <w:rPr>
      <w:i/>
      <w:iCs/>
      <w:color w:val="404040" w:themeColor="text1" w:themeTint="BF"/>
    </w:rPr>
  </w:style>
  <w:style w:type="character" w:customStyle="1" w:styleId="QuoteChar">
    <w:name w:val="Quote Char"/>
    <w:basedOn w:val="DefaultParagraphFont"/>
    <w:link w:val="Quote"/>
    <w:uiPriority w:val="29"/>
    <w:rsid w:val="00B6421B"/>
    <w:rPr>
      <w:i/>
      <w:iCs/>
      <w:color w:val="404040" w:themeColor="text1" w:themeTint="BF"/>
    </w:rPr>
  </w:style>
  <w:style w:type="paragraph" w:styleId="ListParagraph">
    <w:name w:val="List Paragraph"/>
    <w:basedOn w:val="Normal"/>
    <w:uiPriority w:val="34"/>
    <w:qFormat/>
    <w:rsid w:val="00B6421B"/>
    <w:pPr>
      <w:ind w:left="720"/>
      <w:contextualSpacing/>
    </w:pPr>
  </w:style>
  <w:style w:type="character" w:styleId="IntenseEmphasis">
    <w:name w:val="Intense Emphasis"/>
    <w:basedOn w:val="DefaultParagraphFont"/>
    <w:uiPriority w:val="21"/>
    <w:qFormat/>
    <w:rsid w:val="00B6421B"/>
    <w:rPr>
      <w:i/>
      <w:iCs/>
      <w:color w:val="0F4761" w:themeColor="accent1" w:themeShade="BF"/>
    </w:rPr>
  </w:style>
  <w:style w:type="paragraph" w:styleId="IntenseQuote">
    <w:name w:val="Intense Quote"/>
    <w:basedOn w:val="Normal"/>
    <w:next w:val="Normal"/>
    <w:link w:val="IntenseQuoteChar"/>
    <w:uiPriority w:val="30"/>
    <w:qFormat/>
    <w:rsid w:val="00B64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421B"/>
    <w:rPr>
      <w:i/>
      <w:iCs/>
      <w:color w:val="0F4761" w:themeColor="accent1" w:themeShade="BF"/>
    </w:rPr>
  </w:style>
  <w:style w:type="character" w:styleId="IntenseReference">
    <w:name w:val="Intense Reference"/>
    <w:basedOn w:val="DefaultParagraphFont"/>
    <w:uiPriority w:val="32"/>
    <w:qFormat/>
    <w:rsid w:val="00B642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536</Characters>
  <Application>Microsoft Office Word</Application>
  <DocSecurity>0</DocSecurity>
  <Lines>4</Lines>
  <Paragraphs>1</Paragraphs>
  <ScaleCrop>false</ScaleCrop>
  <Company>St. Francis College</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1</cp:revision>
  <dcterms:created xsi:type="dcterms:W3CDTF">2026-08-14T14:38:00Z</dcterms:created>
  <dcterms:modified xsi:type="dcterms:W3CDTF">2026-08-14T14:39:00Z</dcterms:modified>
</cp:coreProperties>
</file>