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93798" w14:textId="6E296B42" w:rsidR="00C124DD" w:rsidRDefault="00AA387E">
      <w:r>
        <w:t>James Freeman</w:t>
      </w:r>
    </w:p>
    <w:p w14:paraId="3ADE25A4" w14:textId="77777777" w:rsidR="00AA387E" w:rsidRDefault="00AA387E"/>
    <w:p w14:paraId="4F6E07D7" w14:textId="1D9CC664" w:rsidR="00AA387E" w:rsidRPr="00AA387E" w:rsidRDefault="00AA387E" w:rsidP="00AA387E">
      <w:r w:rsidRPr="00AA387E">
        <w:t>SYMPOSIUM ARTICLE: Race, Ethnicity, and Place Identity: Implicit Bias and Competing Belief Systems (co-author with Rachel D. Godsil)</w:t>
      </w:r>
      <w:r>
        <w:t xml:space="preserve">, </w:t>
      </w:r>
      <w:r w:rsidRPr="00AA387E">
        <w:t>Spring, 2015, University of Hawai'i Law Review 37 Hawaii L. Rev. 313</w:t>
      </w:r>
    </w:p>
    <w:p w14:paraId="4B2FB273" w14:textId="77777777" w:rsidR="00AA387E" w:rsidRPr="00AA387E" w:rsidRDefault="00AA387E" w:rsidP="00AA387E">
      <w:r w:rsidRPr="00AA387E">
        <w:t> </w:t>
      </w:r>
    </w:p>
    <w:p w14:paraId="58FEB34B" w14:textId="77777777" w:rsidR="00AA387E" w:rsidRDefault="00AA387E"/>
    <w:sectPr w:rsidR="00AA38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2C0492"/>
    <w:multiLevelType w:val="hybridMultilevel"/>
    <w:tmpl w:val="2B3CE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8706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87E"/>
    <w:rsid w:val="006602BF"/>
    <w:rsid w:val="00A81E5B"/>
    <w:rsid w:val="00AA387E"/>
    <w:rsid w:val="00C124DD"/>
    <w:rsid w:val="00FF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8F8CB"/>
  <w15:chartTrackingRefBased/>
  <w15:docId w15:val="{5242AAC7-9E4A-4522-A6E4-B2BEE2B1D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38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38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38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38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38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38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38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38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38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38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38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38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38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38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38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38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38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38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38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38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38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38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38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38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38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38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38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38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38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189</Characters>
  <Application>Microsoft Office Word</Application>
  <DocSecurity>0</DocSecurity>
  <Lines>1</Lines>
  <Paragraphs>1</Paragraphs>
  <ScaleCrop>false</ScaleCrop>
  <Company>St. Francis College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Lavinia Ciungu</dc:creator>
  <cp:keywords/>
  <dc:description/>
  <cp:lastModifiedBy>Lavinia Ciungu</cp:lastModifiedBy>
  <cp:revision>1</cp:revision>
  <dcterms:created xsi:type="dcterms:W3CDTF">2026-06-02T06:29:00Z</dcterms:created>
  <dcterms:modified xsi:type="dcterms:W3CDTF">2026-06-02T06:30:00Z</dcterms:modified>
</cp:coreProperties>
</file>