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003AC" w14:textId="0AFF9D05" w:rsidR="00C124DD" w:rsidRDefault="00774DCA">
      <w:r>
        <w:t>Dr. Kita</w:t>
      </w:r>
    </w:p>
    <w:p w14:paraId="6BC4AE1D" w14:textId="77777777" w:rsidR="00774DCA" w:rsidRDefault="00774DCA"/>
    <w:p w14:paraId="5F6457CC" w14:textId="77777777" w:rsidR="00774DCA" w:rsidRPr="00774DCA" w:rsidRDefault="00774DCA" w:rsidP="00774DCA">
      <w:pPr>
        <w:rPr>
          <w:b/>
          <w:bCs/>
        </w:rPr>
      </w:pPr>
      <w:r w:rsidRPr="00774DCA">
        <w:rPr>
          <w:b/>
          <w:bCs/>
        </w:rPr>
        <w:t> Latest Publications</w:t>
      </w:r>
    </w:p>
    <w:p w14:paraId="27891A0F" w14:textId="77777777" w:rsidR="00774DCA" w:rsidRPr="00774DCA" w:rsidRDefault="00774DCA" w:rsidP="00774DCA">
      <w:pPr>
        <w:numPr>
          <w:ilvl w:val="0"/>
          <w:numId w:val="1"/>
        </w:numPr>
      </w:pPr>
      <w:r w:rsidRPr="00774DCA">
        <w:t xml:space="preserve">J.R. Casey, P. Emigh, </w:t>
      </w:r>
      <w:r w:rsidRPr="00774DCA">
        <w:rPr>
          <w:b/>
          <w:bCs/>
        </w:rPr>
        <w:t>K. Kita</w:t>
      </w:r>
      <w:r w:rsidRPr="00774DCA">
        <w:t xml:space="preserve">, S. Krishna, </w:t>
      </w:r>
      <w:proofErr w:type="gramStart"/>
      <w:r w:rsidRPr="00774DCA">
        <w:t>J Liao</w:t>
      </w:r>
      <w:proofErr w:type="gramEnd"/>
      <w:r w:rsidRPr="00774DCA">
        <w:t>, J. Nissen (2025) J. Coll. Sci. Tech., 54, 369-378</w:t>
      </w:r>
    </w:p>
    <w:p w14:paraId="51B968F8" w14:textId="77777777" w:rsidR="00774DCA" w:rsidRPr="00774DCA" w:rsidRDefault="00774DCA" w:rsidP="00774DCA">
      <w:pPr>
        <w:numPr>
          <w:ilvl w:val="0"/>
          <w:numId w:val="1"/>
        </w:numPr>
      </w:pPr>
      <w:r w:rsidRPr="00774DCA">
        <w:t xml:space="preserve">P.V. Thakkar, </w:t>
      </w:r>
      <w:r w:rsidRPr="00774DCA">
        <w:rPr>
          <w:b/>
          <w:bCs/>
        </w:rPr>
        <w:t>K. Kita</w:t>
      </w:r>
      <w:r w:rsidRPr="00774DCA">
        <w:t xml:space="preserve">, U.D. Castillo, G. Galletti, N. Madhukar, E.V. Navarro, I. </w:t>
      </w:r>
      <w:proofErr w:type="spellStart"/>
      <w:r w:rsidRPr="00774DCA">
        <w:t>Barasoain</w:t>
      </w:r>
      <w:proofErr w:type="spellEnd"/>
      <w:r w:rsidRPr="00774DCA">
        <w:t xml:space="preserve">, H.V. Goodson, D. Sackett, J.F. Díaz, Y Lu, A. </w:t>
      </w:r>
      <w:proofErr w:type="spellStart"/>
      <w:r w:rsidRPr="00774DCA">
        <w:t>RoyChoudhury</w:t>
      </w:r>
      <w:proofErr w:type="spellEnd"/>
      <w:r w:rsidRPr="00774DCA">
        <w:t xml:space="preserve">, H. Molina, O. </w:t>
      </w:r>
      <w:proofErr w:type="spellStart"/>
      <w:r w:rsidRPr="00774DCA">
        <w:t>Elemento</w:t>
      </w:r>
      <w:proofErr w:type="spellEnd"/>
      <w:r w:rsidRPr="00774DCA">
        <w:t xml:space="preserve">, M.A. Shah, P. </w:t>
      </w:r>
      <w:proofErr w:type="spellStart"/>
      <w:r w:rsidRPr="00774DCA">
        <w:t>Giannakakou</w:t>
      </w:r>
      <w:proofErr w:type="spellEnd"/>
      <w:r w:rsidRPr="00774DCA">
        <w:t xml:space="preserve"> (2021) Dev. Cell, 56, 3264-3275.e7</w:t>
      </w:r>
    </w:p>
    <w:p w14:paraId="50FCE2C9" w14:textId="77777777" w:rsidR="00774DCA" w:rsidRPr="00774DCA" w:rsidRDefault="00774DCA" w:rsidP="00774DCA">
      <w:pPr>
        <w:numPr>
          <w:ilvl w:val="0"/>
          <w:numId w:val="1"/>
        </w:numPr>
      </w:pPr>
      <w:r w:rsidRPr="00774DCA">
        <w:t xml:space="preserve">B. Reece, E.V. Bahar, A. Cabrera Pereira, L. Witek, </w:t>
      </w:r>
      <w:r w:rsidRPr="00774DCA">
        <w:rPr>
          <w:b/>
          <w:bCs/>
        </w:rPr>
        <w:t>K. Kita</w:t>
      </w:r>
      <w:r w:rsidRPr="00774DCA">
        <w:t xml:space="preserve"> (2024) Bio-protocol, 14, e5115 </w:t>
      </w:r>
    </w:p>
    <w:p w14:paraId="10951A0E" w14:textId="77777777" w:rsidR="00774DCA" w:rsidRPr="00774DCA" w:rsidRDefault="00774DCA" w:rsidP="00774DCA">
      <w:pPr>
        <w:rPr>
          <w:b/>
          <w:bCs/>
        </w:rPr>
      </w:pPr>
      <w:r w:rsidRPr="00774DCA">
        <w:rPr>
          <w:b/>
          <w:bCs/>
        </w:rPr>
        <w:t>Review Paper and Proceedings</w:t>
      </w:r>
    </w:p>
    <w:p w14:paraId="4315472E" w14:textId="77777777" w:rsidR="00774DCA" w:rsidRPr="00774DCA" w:rsidRDefault="00774DCA" w:rsidP="00774DCA">
      <w:pPr>
        <w:numPr>
          <w:ilvl w:val="0"/>
          <w:numId w:val="2"/>
        </w:numPr>
      </w:pPr>
      <w:r w:rsidRPr="00774DCA">
        <w:rPr>
          <w:b/>
          <w:bCs/>
        </w:rPr>
        <w:t>K. Kita</w:t>
      </w:r>
      <w:r w:rsidRPr="00774DCA">
        <w:t xml:space="preserve">, C. Morkos, K. Nolan (2024) World J. </w:t>
      </w:r>
      <w:proofErr w:type="spellStart"/>
      <w:r w:rsidRPr="00774DCA">
        <w:t>Methodol</w:t>
      </w:r>
      <w:proofErr w:type="spellEnd"/>
      <w:r w:rsidRPr="00774DCA">
        <w:t>. 14, 97664</w:t>
      </w:r>
    </w:p>
    <w:p w14:paraId="22587D1D" w14:textId="77777777" w:rsidR="00774DCA" w:rsidRPr="00774DCA" w:rsidRDefault="00774DCA" w:rsidP="00774DCA">
      <w:pPr>
        <w:numPr>
          <w:ilvl w:val="0"/>
          <w:numId w:val="2"/>
        </w:numPr>
      </w:pPr>
      <w:r w:rsidRPr="00774DCA">
        <w:rPr>
          <w:b/>
          <w:bCs/>
        </w:rPr>
        <w:t>K. Kita</w:t>
      </w:r>
      <w:r w:rsidRPr="00774DCA">
        <w:t xml:space="preserve">, A. </w:t>
      </w:r>
      <w:proofErr w:type="spellStart"/>
      <w:r w:rsidRPr="00774DCA">
        <w:t>Burdowski</w:t>
      </w:r>
      <w:proofErr w:type="spellEnd"/>
      <w:r w:rsidRPr="00774DCA">
        <w:t xml:space="preserve"> (2024) World J. Gastroenterol., 30, 1780-1790</w:t>
      </w:r>
    </w:p>
    <w:p w14:paraId="37C48D5D" w14:textId="77777777" w:rsidR="00774DCA" w:rsidRPr="00774DCA" w:rsidRDefault="00774DCA" w:rsidP="00774DCA">
      <w:pPr>
        <w:numPr>
          <w:ilvl w:val="0"/>
          <w:numId w:val="2"/>
        </w:numPr>
      </w:pPr>
      <w:r w:rsidRPr="00774DCA">
        <w:t xml:space="preserve">P. Emigh, S. Krishna, J. Casey, J. Liao, </w:t>
      </w:r>
      <w:r w:rsidRPr="00774DCA">
        <w:rPr>
          <w:b/>
          <w:bCs/>
        </w:rPr>
        <w:t>K. Kita</w:t>
      </w:r>
      <w:r w:rsidRPr="00774DCA">
        <w:t>, J. Nissen (2023) 2023 Physics Education Research Conference (PERC) proceedings, 88-94</w:t>
      </w:r>
    </w:p>
    <w:p w14:paraId="0A6FFBBC" w14:textId="77777777" w:rsidR="00774DCA" w:rsidRPr="00774DCA" w:rsidRDefault="00774DCA" w:rsidP="00774DCA">
      <w:pPr>
        <w:rPr>
          <w:b/>
          <w:bCs/>
        </w:rPr>
      </w:pPr>
      <w:r w:rsidRPr="00774DCA">
        <w:rPr>
          <w:b/>
          <w:bCs/>
        </w:rPr>
        <w:t xml:space="preserve">Read the full </w:t>
      </w:r>
      <w:proofErr w:type="gramStart"/>
      <w:r w:rsidRPr="00774DCA">
        <w:rPr>
          <w:b/>
          <w:bCs/>
        </w:rPr>
        <w:t>feature</w:t>
      </w:r>
      <w:proofErr w:type="gramEnd"/>
      <w:r w:rsidRPr="00774DCA">
        <w:rPr>
          <w:b/>
          <w:bCs/>
        </w:rPr>
        <w:t xml:space="preserve"> to see how Dr. Kita and his students are making an impact inside and outside the classroom:</w:t>
      </w:r>
    </w:p>
    <w:p w14:paraId="051911B3" w14:textId="77777777" w:rsidR="00774DCA" w:rsidRPr="00774DCA" w:rsidRDefault="00774DCA" w:rsidP="00774DCA">
      <w:hyperlink r:id="rId5" w:anchor="entry:531856@1:url" w:history="1">
        <w:r w:rsidRPr="00774DCA">
          <w:rPr>
            <w:rStyle w:val="Hyperlink"/>
          </w:rPr>
          <w:t>Celebrating Firsts with Professor Kita and His Students</w:t>
        </w:r>
      </w:hyperlink>
    </w:p>
    <w:p w14:paraId="23B14524" w14:textId="77777777" w:rsidR="00774DCA" w:rsidRDefault="00774DCA"/>
    <w:sectPr w:rsidR="0077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E5A02"/>
    <w:multiLevelType w:val="multilevel"/>
    <w:tmpl w:val="8EFA8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9A517C"/>
    <w:multiLevelType w:val="multilevel"/>
    <w:tmpl w:val="B1F8F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1190786">
    <w:abstractNumId w:val="1"/>
  </w:num>
  <w:num w:numId="2" w16cid:durableId="1704401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CA"/>
    <w:rsid w:val="006602BF"/>
    <w:rsid w:val="00774DCA"/>
    <w:rsid w:val="00A81E5B"/>
    <w:rsid w:val="00C124DD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7876"/>
  <w15:chartTrackingRefBased/>
  <w15:docId w15:val="{32AB968C-E624-450D-99C3-C1FFF5ED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D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D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D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D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D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4D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fc.edu/stories/celebrating-firsts-with-professor-kita-and-his-stud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>St. Francis College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 Ciungu</dc:creator>
  <cp:keywords/>
  <dc:description/>
  <cp:lastModifiedBy>Lavinia Ciungu</cp:lastModifiedBy>
  <cp:revision>1</cp:revision>
  <dcterms:created xsi:type="dcterms:W3CDTF">2026-06-02T11:07:00Z</dcterms:created>
  <dcterms:modified xsi:type="dcterms:W3CDTF">2026-06-02T11:08:00Z</dcterms:modified>
</cp:coreProperties>
</file>