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D12EC" w14:textId="77777777" w:rsidR="006703C0" w:rsidRDefault="006703C0" w:rsidP="006703C0">
      <w:pPr>
        <w:pBdr>
          <w:bottom w:val="single" w:sz="12" w:space="1" w:color="auto"/>
        </w:pBdr>
        <w:contextualSpacing/>
        <w:rPr>
          <w:rFonts w:ascii="Times New Roman" w:hAnsi="Times New Roman" w:cs="Times New Roman"/>
          <w:sz w:val="24"/>
          <w:szCs w:val="24"/>
        </w:rPr>
      </w:pPr>
      <w:r w:rsidRPr="006D1D42">
        <w:rPr>
          <w:rFonts w:ascii="Times New Roman" w:hAnsi="Times New Roman" w:cs="Times New Roman"/>
          <w:noProof/>
          <w:sz w:val="24"/>
          <w:szCs w:val="24"/>
        </w:rPr>
        <w:drawing>
          <wp:anchor distT="0" distB="0" distL="114300" distR="114300" simplePos="0" relativeHeight="251659264" behindDoc="0" locked="0" layoutInCell="1" allowOverlap="1" wp14:anchorId="1157F372" wp14:editId="5EB7E7C5">
            <wp:simplePos x="0" y="0"/>
            <wp:positionH relativeFrom="column">
              <wp:posOffset>2219325</wp:posOffset>
            </wp:positionH>
            <wp:positionV relativeFrom="paragraph">
              <wp:posOffset>0</wp:posOffset>
            </wp:positionV>
            <wp:extent cx="1276350" cy="1362075"/>
            <wp:effectExtent l="0" t="0" r="0" b="9525"/>
            <wp:wrapSquare wrapText="bothSides"/>
            <wp:docPr id="1" name="Picture 9"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9" descr="A picture containing text, sign&#10;&#10;Description automatically generated"/>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1D42">
        <w:rPr>
          <w:rFonts w:ascii="Times New Roman" w:hAnsi="Times New Roman" w:cs="Times New Roman"/>
          <w:sz w:val="24"/>
          <w:szCs w:val="24"/>
        </w:rPr>
        <w:br w:type="textWrapping" w:clear="all"/>
      </w:r>
    </w:p>
    <w:p w14:paraId="3F5CDDAF" w14:textId="7DEDE2D5" w:rsidR="00207472" w:rsidRPr="00207472" w:rsidRDefault="00207472" w:rsidP="006703C0">
      <w:pPr>
        <w:pBdr>
          <w:bottom w:val="single" w:sz="12" w:space="1" w:color="auto"/>
        </w:pBdr>
        <w:contextualSpacing/>
        <w:rPr>
          <w:rFonts w:ascii="Times New Roman" w:hAnsi="Times New Roman" w:cs="Times New Roman"/>
          <w:b/>
          <w:bCs/>
          <w:sz w:val="24"/>
          <w:szCs w:val="24"/>
          <w:u w:val="single"/>
        </w:rPr>
      </w:pPr>
      <w:r w:rsidRPr="00207472">
        <w:rPr>
          <w:rFonts w:ascii="Times New Roman" w:hAnsi="Times New Roman" w:cs="Times New Roman"/>
          <w:b/>
          <w:bCs/>
          <w:sz w:val="24"/>
          <w:szCs w:val="24"/>
          <w:u w:val="single"/>
        </w:rPr>
        <w:t>Undergraduate Students</w:t>
      </w:r>
    </w:p>
    <w:p w14:paraId="2EBBECF5" w14:textId="77777777" w:rsidR="006703C0" w:rsidRPr="006D1D42" w:rsidRDefault="006703C0" w:rsidP="006703C0">
      <w:pPr>
        <w:pBdr>
          <w:bottom w:val="single" w:sz="12" w:space="1" w:color="auto"/>
        </w:pBdr>
        <w:contextualSpacing/>
        <w:jc w:val="center"/>
        <w:rPr>
          <w:rFonts w:ascii="Times New Roman" w:hAnsi="Times New Roman" w:cs="Times New Roman"/>
          <w:sz w:val="24"/>
          <w:szCs w:val="24"/>
        </w:rPr>
      </w:pPr>
    </w:p>
    <w:p w14:paraId="7A7E4B57" w14:textId="77777777" w:rsidR="006703C0" w:rsidRPr="006D1D42" w:rsidRDefault="006703C0" w:rsidP="006703C0">
      <w:pPr>
        <w:contextualSpacing/>
        <w:jc w:val="center"/>
        <w:rPr>
          <w:rFonts w:ascii="Times New Roman" w:eastAsia="Arial" w:hAnsi="Times New Roman" w:cs="Times New Roman"/>
          <w:color w:val="0563C1" w:themeColor="hyperlink"/>
          <w:u w:val="single"/>
        </w:rPr>
      </w:pPr>
      <w:r w:rsidRPr="006D1D42">
        <w:rPr>
          <w:rFonts w:ascii="Times New Roman" w:eastAsia="Arial" w:hAnsi="Times New Roman" w:cs="Times New Roman"/>
          <w:color w:val="000000"/>
        </w:rPr>
        <w:t xml:space="preserve">179 Livingston Street, Brooklyn, NY 11201 </w:t>
      </w:r>
      <w:r w:rsidRPr="006D1D42">
        <w:rPr>
          <w:rFonts w:ascii="Times New Roman" w:eastAsia="Arial" w:hAnsi="Times New Roman" w:cs="Times New Roman"/>
          <w:color w:val="000000"/>
        </w:rPr>
        <w:sym w:font="Symbol" w:char="F0B7"/>
      </w:r>
      <w:r w:rsidRPr="006D1D42">
        <w:rPr>
          <w:rFonts w:ascii="Times New Roman" w:eastAsia="Arial" w:hAnsi="Times New Roman" w:cs="Times New Roman"/>
          <w:color w:val="000000"/>
        </w:rPr>
        <w:t xml:space="preserve"> Office of Academic Affairs </w:t>
      </w:r>
      <w:r w:rsidRPr="006D1D42">
        <w:rPr>
          <w:rFonts w:ascii="Times New Roman" w:eastAsia="Arial" w:hAnsi="Times New Roman" w:cs="Times New Roman"/>
          <w:color w:val="000000"/>
        </w:rPr>
        <w:sym w:font="Symbol" w:char="F0B7"/>
      </w:r>
      <w:r w:rsidRPr="006D1D42">
        <w:rPr>
          <w:rFonts w:ascii="Times New Roman" w:eastAsia="Arial" w:hAnsi="Times New Roman" w:cs="Times New Roman"/>
          <w:color w:val="000000"/>
        </w:rPr>
        <w:t xml:space="preserve"> academicaffairs@sfc.edu</w:t>
      </w:r>
    </w:p>
    <w:p w14:paraId="5A1D4EBA" w14:textId="77777777" w:rsidR="006703C0" w:rsidRPr="006D1D42" w:rsidRDefault="006703C0" w:rsidP="006703C0">
      <w:pPr>
        <w:contextualSpacing/>
        <w:jc w:val="both"/>
        <w:rPr>
          <w:rFonts w:ascii="Times New Roman" w:hAnsi="Times New Roman" w:cs="Times New Roman"/>
          <w:sz w:val="24"/>
          <w:szCs w:val="24"/>
        </w:rPr>
      </w:pPr>
    </w:p>
    <w:tbl>
      <w:tblPr>
        <w:tblStyle w:val="TableGrid"/>
        <w:tblW w:w="0" w:type="auto"/>
        <w:shd w:val="clear" w:color="auto" w:fill="F2F2F2" w:themeFill="background1" w:themeFillShade="F2"/>
        <w:tblLook w:val="04A0" w:firstRow="1" w:lastRow="0" w:firstColumn="1" w:lastColumn="0" w:noHBand="0" w:noVBand="1"/>
      </w:tblPr>
      <w:tblGrid>
        <w:gridCol w:w="9350"/>
      </w:tblGrid>
      <w:tr w:rsidR="006703C0" w:rsidRPr="006D1D42" w14:paraId="1AC4F782" w14:textId="77777777" w:rsidTr="009A321A">
        <w:tc>
          <w:tcPr>
            <w:tcW w:w="9350" w:type="dxa"/>
            <w:shd w:val="clear" w:color="auto" w:fill="F2F2F2" w:themeFill="background1" w:themeFillShade="F2"/>
          </w:tcPr>
          <w:p w14:paraId="316214CE" w14:textId="3AA5EBBC" w:rsidR="006703C0" w:rsidRPr="006D1D42" w:rsidRDefault="005039EB" w:rsidP="009A321A">
            <w:pPr>
              <w:contextualSpacing/>
              <w:jc w:val="center"/>
              <w:rPr>
                <w:rFonts w:ascii="Times New Roman" w:hAnsi="Times New Roman" w:cs="Times New Roman"/>
                <w:b/>
                <w:sz w:val="24"/>
                <w:szCs w:val="24"/>
              </w:rPr>
            </w:pPr>
            <w:r>
              <w:rPr>
                <w:rFonts w:ascii="Times New Roman" w:hAnsi="Times New Roman" w:cs="Times New Roman"/>
                <w:b/>
                <w:sz w:val="24"/>
                <w:szCs w:val="24"/>
              </w:rPr>
              <w:t>Study Abroad</w:t>
            </w:r>
            <w:r w:rsidR="006703C0" w:rsidRPr="006D1D42">
              <w:rPr>
                <w:rFonts w:ascii="Times New Roman" w:hAnsi="Times New Roman" w:cs="Times New Roman"/>
                <w:b/>
                <w:sz w:val="24"/>
                <w:szCs w:val="24"/>
              </w:rPr>
              <w:t xml:space="preserve"> Policy</w:t>
            </w:r>
          </w:p>
        </w:tc>
      </w:tr>
    </w:tbl>
    <w:p w14:paraId="3D80BAFB" w14:textId="77777777" w:rsidR="006703C0" w:rsidRDefault="006703C0" w:rsidP="00A765CB">
      <w:pPr>
        <w:rPr>
          <w:rFonts w:ascii="Times New Roman" w:hAnsi="Times New Roman" w:cs="Times New Roman"/>
          <w:sz w:val="24"/>
          <w:szCs w:val="24"/>
          <w:u w:val="single"/>
          <w14:ligatures w14:val="standardContextual"/>
        </w:rPr>
      </w:pPr>
    </w:p>
    <w:p w14:paraId="3BB07FD4" w14:textId="73B2184D" w:rsidR="00A24001" w:rsidRPr="005039EB" w:rsidRDefault="00A24001" w:rsidP="00A24001">
      <w:pPr>
        <w:rPr>
          <w:rFonts w:ascii="Times New Roman" w:hAnsi="Times New Roman" w:cs="Times New Roman"/>
          <w:sz w:val="24"/>
          <w:szCs w:val="24"/>
          <w14:ligatures w14:val="standardContextual"/>
        </w:rPr>
      </w:pPr>
      <w:r w:rsidRPr="005039EB">
        <w:rPr>
          <w:rFonts w:ascii="Times New Roman" w:hAnsi="Times New Roman" w:cs="Times New Roman"/>
          <w:sz w:val="24"/>
          <w:szCs w:val="24"/>
          <w14:ligatures w14:val="standardContextual"/>
        </w:rPr>
        <w:t xml:space="preserve">Effective January 1, 2025, St. Francis College has </w:t>
      </w:r>
      <w:r>
        <w:rPr>
          <w:rFonts w:ascii="Times New Roman" w:hAnsi="Times New Roman" w:cs="Times New Roman"/>
          <w:sz w:val="24"/>
          <w:szCs w:val="24"/>
          <w14:ligatures w14:val="standardContextual"/>
        </w:rPr>
        <w:t xml:space="preserve">restructured its Study Abroad Program to follow </w:t>
      </w:r>
      <w:r w:rsidRPr="005039EB">
        <w:rPr>
          <w:rFonts w:ascii="Times New Roman" w:hAnsi="Times New Roman" w:cs="Times New Roman"/>
          <w:sz w:val="24"/>
          <w:szCs w:val="24"/>
          <w14:ligatures w14:val="standardContextual"/>
        </w:rPr>
        <w:t>an entirely external study abroad model.</w:t>
      </w:r>
      <w:r>
        <w:rPr>
          <w:rFonts w:ascii="Times New Roman" w:hAnsi="Times New Roman" w:cs="Times New Roman"/>
          <w:sz w:val="24"/>
          <w:szCs w:val="24"/>
          <w14:ligatures w14:val="standardContextual"/>
        </w:rPr>
        <w:t xml:space="preserve"> St. Francis College will no longer participate in any study abroad or exchange program with any other college or university which involves sending SFC students abroad. Students wishing to participate in study abroad must identify an external study abroad program through a U.S. college or university, a foreign college or university, or through a third</w:t>
      </w:r>
      <w:r w:rsidR="00974AB6">
        <w:rPr>
          <w:rFonts w:ascii="Times New Roman" w:hAnsi="Times New Roman" w:cs="Times New Roman"/>
          <w:sz w:val="24"/>
          <w:szCs w:val="24"/>
          <w14:ligatures w14:val="standardContextual"/>
        </w:rPr>
        <w:t>-</w:t>
      </w:r>
      <w:r>
        <w:rPr>
          <w:rFonts w:ascii="Times New Roman" w:hAnsi="Times New Roman" w:cs="Times New Roman"/>
          <w:sz w:val="24"/>
          <w:szCs w:val="24"/>
          <w14:ligatures w14:val="standardContextual"/>
        </w:rPr>
        <w:t>party provider that fits within the student’s course of study and offers the desired experience.</w:t>
      </w:r>
    </w:p>
    <w:p w14:paraId="7D24C8BF" w14:textId="77777777" w:rsidR="00A24001" w:rsidRPr="005039EB" w:rsidRDefault="00A24001" w:rsidP="00A24001">
      <w:pPr>
        <w:rPr>
          <w:rFonts w:ascii="Times New Roman" w:hAnsi="Times New Roman" w:cs="Times New Roman"/>
          <w:sz w:val="24"/>
          <w:szCs w:val="24"/>
          <w:u w:val="single"/>
          <w14:ligatures w14:val="standardContextual"/>
        </w:rPr>
      </w:pPr>
    </w:p>
    <w:p w14:paraId="07363456" w14:textId="77777777" w:rsidR="00A24001" w:rsidRDefault="00A24001" w:rsidP="00A24001">
      <w:pPr>
        <w:rPr>
          <w:rFonts w:ascii="Times New Roman" w:eastAsia="Times New Roman" w:hAnsi="Times New Roman" w:cs="Times New Roman"/>
          <w:sz w:val="24"/>
          <w:szCs w:val="24"/>
        </w:rPr>
      </w:pPr>
      <w:r w:rsidRPr="005039EB">
        <w:rPr>
          <w:rFonts w:ascii="Times New Roman" w:eastAsia="Times New Roman" w:hAnsi="Times New Roman" w:cs="Times New Roman"/>
          <w:sz w:val="24"/>
          <w:szCs w:val="24"/>
        </w:rPr>
        <w:t xml:space="preserve">St. Francis College does not endorse or recommend any foreign university, college, or study abroad agency. </w:t>
      </w:r>
      <w:r>
        <w:rPr>
          <w:rFonts w:ascii="Times New Roman" w:eastAsia="Times New Roman" w:hAnsi="Times New Roman" w:cs="Times New Roman"/>
          <w:sz w:val="24"/>
          <w:szCs w:val="24"/>
        </w:rPr>
        <w:t xml:space="preserve">St. Francis College will evaluate the external program and courses solely for the purpose of determining whether courses taken will be accepted for transfer credit. </w:t>
      </w:r>
    </w:p>
    <w:p w14:paraId="45827EEA" w14:textId="77777777" w:rsidR="00A24001" w:rsidRDefault="00A24001" w:rsidP="00A24001">
      <w:pPr>
        <w:rPr>
          <w:rFonts w:ascii="Times New Roman" w:eastAsia="Times New Roman" w:hAnsi="Times New Roman" w:cs="Times New Roman"/>
          <w:sz w:val="24"/>
          <w:szCs w:val="24"/>
        </w:rPr>
      </w:pPr>
    </w:p>
    <w:p w14:paraId="3A4BAF46" w14:textId="5C8BC17B" w:rsidR="00A24001" w:rsidRPr="002518AB" w:rsidRDefault="00A24001" w:rsidP="00A24001">
      <w:pPr>
        <w:rPr>
          <w:rFonts w:ascii="Times New Roman" w:eastAsia="Times New Roman" w:hAnsi="Times New Roman" w:cs="Times New Roman"/>
          <w:b/>
          <w:bCs/>
          <w:sz w:val="24"/>
          <w:szCs w:val="24"/>
        </w:rPr>
      </w:pPr>
      <w:r w:rsidRPr="002518AB">
        <w:rPr>
          <w:rFonts w:ascii="Times New Roman" w:eastAsia="Times New Roman" w:hAnsi="Times New Roman" w:cs="Times New Roman"/>
          <w:b/>
          <w:bCs/>
          <w:sz w:val="24"/>
          <w:szCs w:val="24"/>
        </w:rPr>
        <w:t xml:space="preserve">Students will not be </w:t>
      </w:r>
      <w:r>
        <w:rPr>
          <w:rFonts w:ascii="Times New Roman" w:eastAsia="Times New Roman" w:hAnsi="Times New Roman" w:cs="Times New Roman"/>
          <w:b/>
          <w:bCs/>
          <w:sz w:val="24"/>
          <w:szCs w:val="24"/>
        </w:rPr>
        <w:t xml:space="preserve">eligible for </w:t>
      </w:r>
      <w:r w:rsidRPr="002518AB">
        <w:rPr>
          <w:rFonts w:ascii="Times New Roman" w:eastAsia="Times New Roman" w:hAnsi="Times New Roman" w:cs="Times New Roman"/>
          <w:b/>
          <w:bCs/>
          <w:sz w:val="24"/>
          <w:szCs w:val="24"/>
        </w:rPr>
        <w:t xml:space="preserve">federal or state financial aid, or for institutional aid, to pay for the costs associated with a </w:t>
      </w:r>
      <w:r>
        <w:rPr>
          <w:rFonts w:ascii="Times New Roman" w:eastAsia="Times New Roman" w:hAnsi="Times New Roman" w:cs="Times New Roman"/>
          <w:b/>
          <w:bCs/>
          <w:sz w:val="24"/>
          <w:szCs w:val="24"/>
        </w:rPr>
        <w:t>s</w:t>
      </w:r>
      <w:r w:rsidRPr="002518AB">
        <w:rPr>
          <w:rFonts w:ascii="Times New Roman" w:eastAsia="Times New Roman" w:hAnsi="Times New Roman" w:cs="Times New Roman"/>
          <w:b/>
          <w:bCs/>
          <w:sz w:val="24"/>
          <w:szCs w:val="24"/>
        </w:rPr>
        <w:t xml:space="preserve">tudy </w:t>
      </w:r>
      <w:r>
        <w:rPr>
          <w:rFonts w:ascii="Times New Roman" w:eastAsia="Times New Roman" w:hAnsi="Times New Roman" w:cs="Times New Roman"/>
          <w:b/>
          <w:bCs/>
          <w:sz w:val="24"/>
          <w:szCs w:val="24"/>
        </w:rPr>
        <w:t>a</w:t>
      </w:r>
      <w:r w:rsidRPr="002518AB">
        <w:rPr>
          <w:rFonts w:ascii="Times New Roman" w:eastAsia="Times New Roman" w:hAnsi="Times New Roman" w:cs="Times New Roman"/>
          <w:b/>
          <w:bCs/>
          <w:sz w:val="24"/>
          <w:szCs w:val="24"/>
        </w:rPr>
        <w:t xml:space="preserve">broad </w:t>
      </w:r>
      <w:r>
        <w:rPr>
          <w:rFonts w:ascii="Times New Roman" w:eastAsia="Times New Roman" w:hAnsi="Times New Roman" w:cs="Times New Roman"/>
          <w:b/>
          <w:bCs/>
          <w:sz w:val="24"/>
          <w:szCs w:val="24"/>
        </w:rPr>
        <w:t>p</w:t>
      </w:r>
      <w:r w:rsidRPr="002518AB">
        <w:rPr>
          <w:rFonts w:ascii="Times New Roman" w:eastAsia="Times New Roman" w:hAnsi="Times New Roman" w:cs="Times New Roman"/>
          <w:b/>
          <w:bCs/>
          <w:sz w:val="24"/>
          <w:szCs w:val="24"/>
        </w:rPr>
        <w:t>rogram.</w:t>
      </w:r>
      <w:r>
        <w:rPr>
          <w:rFonts w:ascii="Times New Roman" w:eastAsia="Times New Roman" w:hAnsi="Times New Roman" w:cs="Times New Roman"/>
          <w:b/>
          <w:bCs/>
          <w:sz w:val="24"/>
          <w:szCs w:val="24"/>
        </w:rPr>
        <w:t xml:space="preserve"> Students planning to participate in study abroad should apply for outside scholarships to help defray the cost of attendance. </w:t>
      </w:r>
    </w:p>
    <w:p w14:paraId="048FE939" w14:textId="77777777" w:rsidR="00A24001" w:rsidRPr="005039EB" w:rsidRDefault="00A24001" w:rsidP="00A24001">
      <w:pPr>
        <w:rPr>
          <w:rFonts w:ascii="Times New Roman" w:eastAsia="Times New Roman" w:hAnsi="Times New Roman" w:cs="Times New Roman"/>
          <w:sz w:val="24"/>
          <w:szCs w:val="24"/>
        </w:rPr>
      </w:pPr>
    </w:p>
    <w:p w14:paraId="1FF2EC8D" w14:textId="77777777" w:rsidR="00A24001" w:rsidRDefault="00A24001" w:rsidP="00A24001">
      <w:pPr>
        <w:rPr>
          <w:rFonts w:ascii="Times New Roman" w:eastAsia="Times New Roman" w:hAnsi="Times New Roman" w:cs="Times New Roman"/>
          <w:sz w:val="24"/>
          <w:szCs w:val="24"/>
        </w:rPr>
      </w:pPr>
      <w:r w:rsidRPr="005039EB">
        <w:rPr>
          <w:rFonts w:ascii="Times New Roman" w:eastAsia="Times New Roman" w:hAnsi="Times New Roman" w:cs="Times New Roman"/>
          <w:sz w:val="24"/>
          <w:szCs w:val="24"/>
        </w:rPr>
        <w:t>St. Francis College encourages interested students to pursue study abroad. In order to do this, students</w:t>
      </w:r>
      <w:r>
        <w:rPr>
          <w:rFonts w:ascii="Times New Roman" w:eastAsia="Times New Roman" w:hAnsi="Times New Roman" w:cs="Times New Roman"/>
          <w:sz w:val="24"/>
          <w:szCs w:val="24"/>
        </w:rPr>
        <w:t xml:space="preserve"> must observe the following:</w:t>
      </w:r>
    </w:p>
    <w:p w14:paraId="4569A395" w14:textId="77777777" w:rsidR="00A24001" w:rsidRPr="005039EB" w:rsidRDefault="00A24001" w:rsidP="00A24001">
      <w:pPr>
        <w:rPr>
          <w:rFonts w:ascii="Times New Roman" w:eastAsia="Times New Roman" w:hAnsi="Times New Roman" w:cs="Times New Roman"/>
          <w:sz w:val="24"/>
          <w:szCs w:val="24"/>
        </w:rPr>
      </w:pPr>
    </w:p>
    <w:p w14:paraId="00B5541D" w14:textId="77777777" w:rsidR="00A24001" w:rsidRDefault="00A24001" w:rsidP="00A24001">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who study abroad during the fall or spring semester must f</w:t>
      </w:r>
      <w:r w:rsidRPr="005039EB">
        <w:rPr>
          <w:rFonts w:ascii="Times New Roman" w:eastAsia="Times New Roman" w:hAnsi="Times New Roman" w:cs="Times New Roman"/>
          <w:sz w:val="24"/>
          <w:szCs w:val="24"/>
        </w:rPr>
        <w:t>ill out a</w:t>
      </w:r>
      <w:r>
        <w:rPr>
          <w:rFonts w:ascii="Times New Roman" w:eastAsia="Times New Roman" w:hAnsi="Times New Roman" w:cs="Times New Roman"/>
          <w:sz w:val="24"/>
          <w:szCs w:val="24"/>
        </w:rPr>
        <w:t xml:space="preserve">n </w:t>
      </w:r>
      <w:hyperlink r:id="rId11" w:history="1">
        <w:r w:rsidRPr="00F24F8A">
          <w:rPr>
            <w:rStyle w:val="Hyperlink"/>
            <w:rFonts w:ascii="Times New Roman" w:eastAsia="Times New Roman" w:hAnsi="Times New Roman" w:cs="Times New Roman"/>
            <w:sz w:val="24"/>
            <w:szCs w:val="24"/>
          </w:rPr>
          <w:t xml:space="preserve">Institutional Withdrawal </w:t>
        </w:r>
        <w:r>
          <w:rPr>
            <w:rStyle w:val="Hyperlink"/>
            <w:rFonts w:ascii="Times New Roman" w:eastAsia="Times New Roman" w:hAnsi="Times New Roman" w:cs="Times New Roman"/>
            <w:sz w:val="24"/>
            <w:szCs w:val="24"/>
          </w:rPr>
          <w:t xml:space="preserve">/ Leave of Absence </w:t>
        </w:r>
        <w:r w:rsidRPr="00F24F8A">
          <w:rPr>
            <w:rStyle w:val="Hyperlink"/>
            <w:rFonts w:ascii="Times New Roman" w:eastAsia="Times New Roman" w:hAnsi="Times New Roman" w:cs="Times New Roman"/>
            <w:sz w:val="24"/>
            <w:szCs w:val="24"/>
          </w:rPr>
          <w:t>Form</w:t>
        </w:r>
      </w:hyperlink>
      <w:r w:rsidRPr="005039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indicate that the reason for withdrawal is study abroad</w:t>
      </w:r>
      <w:r w:rsidRPr="005039EB">
        <w:rPr>
          <w:rFonts w:ascii="Times New Roman" w:eastAsia="Times New Roman" w:hAnsi="Times New Roman" w:cs="Times New Roman"/>
          <w:sz w:val="24"/>
          <w:szCs w:val="24"/>
        </w:rPr>
        <w:t xml:space="preserve">. </w:t>
      </w:r>
    </w:p>
    <w:p w14:paraId="47688CDD" w14:textId="77777777" w:rsidR="00A24001" w:rsidRDefault="00A24001" w:rsidP="00A24001">
      <w:pPr>
        <w:pStyle w:val="ListParagraph"/>
        <w:tabs>
          <w:tab w:val="left" w:pos="270"/>
        </w:tabs>
        <w:ind w:left="540"/>
        <w:rPr>
          <w:rFonts w:ascii="Times New Roman" w:eastAsia="Times New Roman" w:hAnsi="Times New Roman" w:cs="Times New Roman"/>
          <w:sz w:val="24"/>
          <w:szCs w:val="24"/>
        </w:rPr>
      </w:pPr>
    </w:p>
    <w:p w14:paraId="10F0DA33" w14:textId="77777777" w:rsidR="00A24001" w:rsidRDefault="00A24001" w:rsidP="00A24001">
      <w:pPr>
        <w:pStyle w:val="ListParagraph"/>
        <w:tabs>
          <w:tab w:val="left" w:pos="270"/>
        </w:tabs>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who study abroad during the summer will not be required to fill out an Institutional Withdrawal Form</w:t>
      </w:r>
      <w:r w:rsidRPr="005039EB">
        <w:rPr>
          <w:rFonts w:ascii="Times New Roman" w:eastAsia="Times New Roman" w:hAnsi="Times New Roman" w:cs="Times New Roman"/>
          <w:sz w:val="24"/>
          <w:szCs w:val="24"/>
        </w:rPr>
        <w:t>.</w:t>
      </w:r>
    </w:p>
    <w:p w14:paraId="02EF824A" w14:textId="77777777" w:rsidR="00A24001" w:rsidRPr="00C705AC" w:rsidRDefault="00A24001" w:rsidP="00A24001">
      <w:pPr>
        <w:tabs>
          <w:tab w:val="left" w:pos="270"/>
        </w:tabs>
        <w:rPr>
          <w:rFonts w:ascii="Times New Roman" w:eastAsia="Times New Roman" w:hAnsi="Times New Roman" w:cs="Times New Roman"/>
          <w:sz w:val="24"/>
          <w:szCs w:val="24"/>
        </w:rPr>
      </w:pPr>
      <w:r w:rsidRPr="00C705AC">
        <w:rPr>
          <w:rFonts w:ascii="Times New Roman" w:eastAsia="Times New Roman" w:hAnsi="Times New Roman" w:cs="Times New Roman"/>
          <w:sz w:val="24"/>
          <w:szCs w:val="24"/>
        </w:rPr>
        <w:t xml:space="preserve"> </w:t>
      </w:r>
    </w:p>
    <w:p w14:paraId="3966075B" w14:textId="1B4A6812" w:rsidR="00A24001" w:rsidRDefault="00A24001" w:rsidP="00A24001">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Before commencing courses abroad, students must confirm</w:t>
      </w:r>
      <w:r w:rsidRPr="005039EB">
        <w:rPr>
          <w:rFonts w:ascii="Times New Roman" w:eastAsia="Times New Roman" w:hAnsi="Times New Roman" w:cs="Times New Roman"/>
          <w:sz w:val="24"/>
          <w:szCs w:val="24"/>
        </w:rPr>
        <w:t xml:space="preserve"> with the </w:t>
      </w:r>
      <w:r w:rsidR="001B6AF9">
        <w:rPr>
          <w:rFonts w:ascii="Times New Roman" w:eastAsia="Times New Roman" w:hAnsi="Times New Roman" w:cs="Times New Roman"/>
          <w:sz w:val="24"/>
          <w:szCs w:val="24"/>
        </w:rPr>
        <w:t>Department of Academic Affairs</w:t>
      </w:r>
      <w:r w:rsidRPr="005039EB">
        <w:rPr>
          <w:rFonts w:ascii="Times New Roman" w:eastAsia="Times New Roman" w:hAnsi="Times New Roman" w:cs="Times New Roman"/>
          <w:sz w:val="24"/>
          <w:szCs w:val="24"/>
        </w:rPr>
        <w:t xml:space="preserve"> that </w:t>
      </w:r>
      <w:r>
        <w:rPr>
          <w:rFonts w:ascii="Times New Roman" w:eastAsia="Times New Roman" w:hAnsi="Times New Roman" w:cs="Times New Roman"/>
          <w:sz w:val="24"/>
          <w:szCs w:val="24"/>
        </w:rPr>
        <w:t xml:space="preserve">the </w:t>
      </w:r>
      <w:r w:rsidRPr="005039EB">
        <w:rPr>
          <w:rFonts w:ascii="Times New Roman" w:eastAsia="Times New Roman" w:hAnsi="Times New Roman" w:cs="Times New Roman"/>
          <w:sz w:val="24"/>
          <w:szCs w:val="24"/>
        </w:rPr>
        <w:t xml:space="preserve">courses </w:t>
      </w:r>
      <w:r>
        <w:rPr>
          <w:rFonts w:ascii="Times New Roman" w:eastAsia="Times New Roman" w:hAnsi="Times New Roman" w:cs="Times New Roman"/>
          <w:sz w:val="24"/>
          <w:szCs w:val="24"/>
        </w:rPr>
        <w:t>are</w:t>
      </w:r>
      <w:r w:rsidRPr="005039EB">
        <w:rPr>
          <w:rFonts w:ascii="Times New Roman" w:eastAsia="Times New Roman" w:hAnsi="Times New Roman" w:cs="Times New Roman"/>
          <w:sz w:val="24"/>
          <w:szCs w:val="24"/>
        </w:rPr>
        <w:t xml:space="preserve"> taken at an accredited institution and will transfer back into SFC as transfer credits with a grade of TF.</w:t>
      </w:r>
      <w:r>
        <w:rPr>
          <w:rFonts w:ascii="Times New Roman" w:eastAsia="Times New Roman" w:hAnsi="Times New Roman" w:cs="Times New Roman"/>
          <w:sz w:val="24"/>
          <w:szCs w:val="24"/>
        </w:rPr>
        <w:t xml:space="preserve"> The number of credits to be awarded for any course shall be determined at SFC’s discretion based on a number of factors, including but not limited to the number of credits assigned to the course by the external institution. Courses taken at an external institution may not satisfy a degree program course </w:t>
      </w:r>
      <w:r>
        <w:rPr>
          <w:rFonts w:ascii="Times New Roman" w:eastAsia="Times New Roman" w:hAnsi="Times New Roman" w:cs="Times New Roman"/>
          <w:sz w:val="24"/>
          <w:szCs w:val="24"/>
        </w:rPr>
        <w:lastRenderedPageBreak/>
        <w:t xml:space="preserve">requirement or satisfy a prerequisite for another more advance course at St. Francis College. </w:t>
      </w:r>
    </w:p>
    <w:p w14:paraId="1A3509ED" w14:textId="77777777" w:rsidR="00A24001" w:rsidRPr="005039EB" w:rsidRDefault="00A24001" w:rsidP="00A24001">
      <w:pPr>
        <w:pStyle w:val="ListParagraph"/>
        <w:tabs>
          <w:tab w:val="left" w:pos="270"/>
        </w:tabs>
        <w:ind w:left="540"/>
        <w:rPr>
          <w:rFonts w:ascii="Times New Roman" w:eastAsia="Times New Roman" w:hAnsi="Times New Roman" w:cs="Times New Roman"/>
          <w:sz w:val="24"/>
          <w:szCs w:val="24"/>
        </w:rPr>
      </w:pPr>
    </w:p>
    <w:p w14:paraId="17C631CF" w14:textId="04F25820" w:rsidR="00A24001" w:rsidRPr="00A24001" w:rsidRDefault="00A24001" w:rsidP="00AC335C">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sidRPr="00A24001">
        <w:rPr>
          <w:rFonts w:ascii="Times New Roman" w:eastAsia="Times New Roman" w:hAnsi="Times New Roman" w:cs="Times New Roman"/>
          <w:sz w:val="24"/>
          <w:szCs w:val="24"/>
        </w:rPr>
        <w:t xml:space="preserve">Students must sign an acknowledgement and waiver of risk form releasing SFC from responsibility for any losses or other damages that student might incur while they are participating in study abroad. </w:t>
      </w:r>
      <w:r w:rsidR="00336335">
        <w:rPr>
          <w:rFonts w:ascii="Times New Roman" w:eastAsia="Times New Roman" w:hAnsi="Times New Roman" w:cs="Times New Roman"/>
          <w:sz w:val="24"/>
          <w:szCs w:val="24"/>
        </w:rPr>
        <w:t>This waiver can be obtained from the Office of Academic Affairs.</w:t>
      </w:r>
    </w:p>
    <w:p w14:paraId="3C4111BE" w14:textId="77777777" w:rsidR="00A24001" w:rsidRPr="00A24001" w:rsidRDefault="00A24001" w:rsidP="00A24001">
      <w:pPr>
        <w:tabs>
          <w:tab w:val="left" w:pos="270"/>
        </w:tabs>
        <w:rPr>
          <w:rFonts w:ascii="Times New Roman" w:eastAsia="Times New Roman" w:hAnsi="Times New Roman" w:cs="Times New Roman"/>
          <w:sz w:val="24"/>
          <w:szCs w:val="24"/>
        </w:rPr>
      </w:pPr>
    </w:p>
    <w:p w14:paraId="29718514" w14:textId="77777777" w:rsidR="00A24001" w:rsidRDefault="00A24001" w:rsidP="00A24001">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sidRPr="005039EB">
        <w:rPr>
          <w:rFonts w:ascii="Times New Roman" w:eastAsia="Times New Roman" w:hAnsi="Times New Roman" w:cs="Times New Roman"/>
          <w:sz w:val="24"/>
          <w:szCs w:val="24"/>
        </w:rPr>
        <w:t xml:space="preserve">Students are responsible for determining and obtaining any required visas for their </w:t>
      </w:r>
      <w:r>
        <w:rPr>
          <w:rFonts w:ascii="Times New Roman" w:eastAsia="Times New Roman" w:hAnsi="Times New Roman" w:cs="Times New Roman"/>
          <w:sz w:val="24"/>
          <w:szCs w:val="24"/>
        </w:rPr>
        <w:t>s</w:t>
      </w:r>
      <w:r w:rsidRPr="005039EB">
        <w:rPr>
          <w:rFonts w:ascii="Times New Roman" w:eastAsia="Times New Roman" w:hAnsi="Times New Roman" w:cs="Times New Roman"/>
          <w:sz w:val="24"/>
          <w:szCs w:val="24"/>
        </w:rPr>
        <w:t xml:space="preserve">tudy </w:t>
      </w:r>
      <w:r>
        <w:rPr>
          <w:rFonts w:ascii="Times New Roman" w:eastAsia="Times New Roman" w:hAnsi="Times New Roman" w:cs="Times New Roman"/>
          <w:sz w:val="24"/>
          <w:szCs w:val="24"/>
        </w:rPr>
        <w:t>a</w:t>
      </w:r>
      <w:r w:rsidRPr="005039EB">
        <w:rPr>
          <w:rFonts w:ascii="Times New Roman" w:eastAsia="Times New Roman" w:hAnsi="Times New Roman" w:cs="Times New Roman"/>
          <w:sz w:val="24"/>
          <w:szCs w:val="24"/>
        </w:rPr>
        <w:t>broad trip.</w:t>
      </w:r>
    </w:p>
    <w:p w14:paraId="030B108F" w14:textId="77777777" w:rsidR="00A24001" w:rsidRPr="00C6212B" w:rsidRDefault="00A24001" w:rsidP="00A24001">
      <w:pPr>
        <w:tabs>
          <w:tab w:val="left" w:pos="270"/>
        </w:tabs>
        <w:rPr>
          <w:rFonts w:ascii="Times New Roman" w:eastAsia="Times New Roman" w:hAnsi="Times New Roman" w:cs="Times New Roman"/>
          <w:sz w:val="24"/>
          <w:szCs w:val="24"/>
        </w:rPr>
      </w:pPr>
    </w:p>
    <w:p w14:paraId="5A86EB94" w14:textId="6841CDF9" w:rsidR="00A24001" w:rsidRDefault="00A24001" w:rsidP="00A24001">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sidRPr="005039EB">
        <w:rPr>
          <w:rFonts w:ascii="Times New Roman" w:eastAsia="Times New Roman" w:hAnsi="Times New Roman" w:cs="Times New Roman"/>
          <w:sz w:val="24"/>
          <w:szCs w:val="24"/>
        </w:rPr>
        <w:t>Student</w:t>
      </w:r>
      <w:r>
        <w:rPr>
          <w:rFonts w:ascii="Times New Roman" w:eastAsia="Times New Roman" w:hAnsi="Times New Roman" w:cs="Times New Roman"/>
          <w:sz w:val="24"/>
          <w:szCs w:val="24"/>
        </w:rPr>
        <w:t>s</w:t>
      </w:r>
      <w:r w:rsidRPr="005039EB">
        <w:rPr>
          <w:rFonts w:ascii="Times New Roman" w:eastAsia="Times New Roman" w:hAnsi="Times New Roman" w:cs="Times New Roman"/>
          <w:sz w:val="24"/>
          <w:szCs w:val="24"/>
        </w:rPr>
        <w:t xml:space="preserve"> who withdraw f</w:t>
      </w:r>
      <w:r>
        <w:rPr>
          <w:rFonts w:ascii="Times New Roman" w:eastAsia="Times New Roman" w:hAnsi="Times New Roman" w:cs="Times New Roman"/>
          <w:sz w:val="24"/>
          <w:szCs w:val="24"/>
        </w:rPr>
        <w:t>rom</w:t>
      </w:r>
      <w:r w:rsidRPr="005039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study abroad</w:t>
      </w:r>
      <w:r w:rsidRPr="005039EB">
        <w:rPr>
          <w:rFonts w:ascii="Times New Roman" w:eastAsia="Times New Roman" w:hAnsi="Times New Roman" w:cs="Times New Roman"/>
          <w:sz w:val="24"/>
          <w:szCs w:val="24"/>
        </w:rPr>
        <w:t xml:space="preserve"> will not lose access to </w:t>
      </w:r>
      <w:r>
        <w:rPr>
          <w:rFonts w:ascii="Times New Roman" w:eastAsia="Times New Roman" w:hAnsi="Times New Roman" w:cs="Times New Roman"/>
          <w:sz w:val="24"/>
          <w:szCs w:val="24"/>
        </w:rPr>
        <w:t>their i</w:t>
      </w:r>
      <w:r w:rsidRPr="005039EB">
        <w:rPr>
          <w:rFonts w:ascii="Times New Roman" w:eastAsia="Times New Roman" w:hAnsi="Times New Roman" w:cs="Times New Roman"/>
          <w:sz w:val="24"/>
          <w:szCs w:val="24"/>
        </w:rPr>
        <w:t>nstitutional aid when they return</w:t>
      </w:r>
      <w:r w:rsidR="00426B02">
        <w:rPr>
          <w:rFonts w:ascii="Times New Roman" w:eastAsia="Times New Roman" w:hAnsi="Times New Roman" w:cs="Times New Roman"/>
          <w:sz w:val="24"/>
          <w:szCs w:val="24"/>
        </w:rPr>
        <w:t xml:space="preserve"> to SFC.</w:t>
      </w:r>
    </w:p>
    <w:p w14:paraId="05087E5D" w14:textId="77777777" w:rsidR="00A24001" w:rsidRPr="00D167E9" w:rsidRDefault="00A24001" w:rsidP="00A24001">
      <w:pPr>
        <w:pStyle w:val="ListParagraph"/>
        <w:rPr>
          <w:rFonts w:ascii="Times New Roman" w:eastAsia="Times New Roman" w:hAnsi="Times New Roman" w:cs="Times New Roman"/>
          <w:sz w:val="24"/>
          <w:szCs w:val="24"/>
        </w:rPr>
      </w:pPr>
    </w:p>
    <w:p w14:paraId="31E467FD" w14:textId="77CD97F9" w:rsidR="00A24001" w:rsidRDefault="00A24001" w:rsidP="00A24001">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return, students </w:t>
      </w:r>
      <w:r w:rsidR="00CB7195">
        <w:rPr>
          <w:rFonts w:ascii="Times New Roman" w:eastAsia="Times New Roman" w:hAnsi="Times New Roman" w:cs="Times New Roman"/>
          <w:sz w:val="24"/>
          <w:szCs w:val="24"/>
        </w:rPr>
        <w:t>who were required to submit an Institutional Withdrawal</w:t>
      </w:r>
      <w:r w:rsidR="00105DCE">
        <w:rPr>
          <w:rFonts w:ascii="Times New Roman" w:eastAsia="Times New Roman" w:hAnsi="Times New Roman" w:cs="Times New Roman"/>
          <w:sz w:val="24"/>
          <w:szCs w:val="24"/>
        </w:rPr>
        <w:t xml:space="preserve"> </w:t>
      </w:r>
      <w:r w:rsidR="00CB7195">
        <w:rPr>
          <w:rFonts w:ascii="Times New Roman" w:eastAsia="Times New Roman" w:hAnsi="Times New Roman" w:cs="Times New Roman"/>
          <w:sz w:val="24"/>
          <w:szCs w:val="24"/>
        </w:rPr>
        <w:t>/</w:t>
      </w:r>
      <w:r w:rsidR="00105DCE">
        <w:rPr>
          <w:rFonts w:ascii="Times New Roman" w:eastAsia="Times New Roman" w:hAnsi="Times New Roman" w:cs="Times New Roman"/>
          <w:sz w:val="24"/>
          <w:szCs w:val="24"/>
        </w:rPr>
        <w:t xml:space="preserve"> </w:t>
      </w:r>
      <w:r w:rsidR="00CB7195">
        <w:rPr>
          <w:rFonts w:ascii="Times New Roman" w:eastAsia="Times New Roman" w:hAnsi="Times New Roman" w:cs="Times New Roman"/>
          <w:sz w:val="24"/>
          <w:szCs w:val="24"/>
        </w:rPr>
        <w:t xml:space="preserve">Leave of Absence Form </w:t>
      </w:r>
      <w:r>
        <w:rPr>
          <w:rFonts w:ascii="Times New Roman" w:eastAsia="Times New Roman" w:hAnsi="Times New Roman" w:cs="Times New Roman"/>
          <w:sz w:val="24"/>
          <w:szCs w:val="24"/>
        </w:rPr>
        <w:t>must file for readmission to SFC and submit an official copy of the transcript from the study abroad institution.</w:t>
      </w:r>
    </w:p>
    <w:p w14:paraId="22762336" w14:textId="77777777" w:rsidR="00A24001" w:rsidRPr="00E60FBF" w:rsidRDefault="00A24001" w:rsidP="00A24001">
      <w:pPr>
        <w:pStyle w:val="ListParagraph"/>
        <w:rPr>
          <w:rFonts w:ascii="Times New Roman" w:eastAsia="Times New Roman" w:hAnsi="Times New Roman" w:cs="Times New Roman"/>
          <w:sz w:val="24"/>
          <w:szCs w:val="24"/>
        </w:rPr>
      </w:pPr>
    </w:p>
    <w:p w14:paraId="2931A157" w14:textId="1B94B758" w:rsidR="00A24001" w:rsidRDefault="00A24001" w:rsidP="00A24001">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obtain an undergraduate degree from St. Francis College all students must satisfy the residency requirement of </w:t>
      </w:r>
      <w:r w:rsidR="00426B02">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credits. </w:t>
      </w:r>
    </w:p>
    <w:p w14:paraId="70074E76" w14:textId="77777777" w:rsidR="00A24001" w:rsidRPr="00E60FBF" w:rsidRDefault="00A24001" w:rsidP="00A24001">
      <w:pPr>
        <w:pStyle w:val="ListParagraph"/>
        <w:rPr>
          <w:rFonts w:ascii="Times New Roman" w:eastAsia="Times New Roman" w:hAnsi="Times New Roman" w:cs="Times New Roman"/>
          <w:sz w:val="24"/>
          <w:szCs w:val="24"/>
        </w:rPr>
      </w:pPr>
    </w:p>
    <w:p w14:paraId="6359E61F" w14:textId="77777777" w:rsidR="00A24001" w:rsidRDefault="00A24001" w:rsidP="00A24001">
      <w:pPr>
        <w:pStyle w:val="ListParagraph"/>
        <w:numPr>
          <w:ilvl w:val="1"/>
          <w:numId w:val="1"/>
        </w:numPr>
        <w:tabs>
          <w:tab w:val="clear" w:pos="1440"/>
          <w:tab w:val="left" w:pos="270"/>
        </w:tabs>
        <w:ind w:left="54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receive credit for courses taken during an external Study Abroad Program, students should have the external institution send the student’s official transcript directly to the following address:</w:t>
      </w:r>
    </w:p>
    <w:p w14:paraId="0ADE2AC7" w14:textId="77777777" w:rsidR="00A24001" w:rsidRPr="00E60FBF" w:rsidRDefault="00A24001" w:rsidP="00A24001">
      <w:pPr>
        <w:pStyle w:val="ListParagraph"/>
        <w:rPr>
          <w:rFonts w:ascii="Times New Roman" w:eastAsia="Times New Roman" w:hAnsi="Times New Roman" w:cs="Times New Roman"/>
          <w:sz w:val="24"/>
          <w:szCs w:val="24"/>
        </w:rPr>
      </w:pPr>
    </w:p>
    <w:p w14:paraId="081BBCE8" w14:textId="77777777" w:rsidR="00A24001" w:rsidRDefault="00A24001" w:rsidP="00A24001">
      <w:pPr>
        <w:pStyle w:val="ListParagraph"/>
        <w:tabs>
          <w:tab w:val="left" w:pos="27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St. Francis College</w:t>
      </w:r>
    </w:p>
    <w:p w14:paraId="2B2AD4FE" w14:textId="77777777" w:rsidR="00A24001" w:rsidRDefault="00A24001" w:rsidP="00A24001">
      <w:pPr>
        <w:tabs>
          <w:tab w:val="left" w:pos="27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179 Livingston Street</w:t>
      </w:r>
    </w:p>
    <w:p w14:paraId="2539DD68" w14:textId="77777777" w:rsidR="00A24001" w:rsidRDefault="00A24001" w:rsidP="00A24001">
      <w:pPr>
        <w:tabs>
          <w:tab w:val="left" w:pos="27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Brooklyn, New York 11201</w:t>
      </w:r>
    </w:p>
    <w:p w14:paraId="41925263" w14:textId="125B306C" w:rsidR="00D167E9" w:rsidRDefault="00A24001" w:rsidP="00A24001">
      <w:pPr>
        <w:pStyle w:val="ListParagraph"/>
        <w:tabs>
          <w:tab w:val="left" w:pos="270"/>
        </w:tabs>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Attention: </w:t>
      </w:r>
      <w:r w:rsidR="00426B02">
        <w:rPr>
          <w:rFonts w:ascii="Times New Roman" w:eastAsia="Times New Roman" w:hAnsi="Times New Roman" w:cs="Times New Roman"/>
          <w:sz w:val="24"/>
          <w:szCs w:val="24"/>
        </w:rPr>
        <w:t>Regist</w:t>
      </w:r>
      <w:r w:rsidR="00974AB6">
        <w:rPr>
          <w:rFonts w:ascii="Times New Roman" w:eastAsia="Times New Roman" w:hAnsi="Times New Roman" w:cs="Times New Roman"/>
          <w:sz w:val="24"/>
          <w:szCs w:val="24"/>
        </w:rPr>
        <w:t>r</w:t>
      </w:r>
      <w:r w:rsidR="00426B02">
        <w:rPr>
          <w:rFonts w:ascii="Times New Roman" w:eastAsia="Times New Roman" w:hAnsi="Times New Roman" w:cs="Times New Roman"/>
          <w:sz w:val="24"/>
          <w:szCs w:val="24"/>
        </w:rPr>
        <w:t>ar</w:t>
      </w:r>
    </w:p>
    <w:p w14:paraId="51D59DC0" w14:textId="77777777" w:rsidR="001857ED" w:rsidRDefault="001857ED" w:rsidP="00A24001">
      <w:pPr>
        <w:pStyle w:val="ListParagraph"/>
        <w:tabs>
          <w:tab w:val="left" w:pos="270"/>
        </w:tabs>
        <w:ind w:left="540"/>
        <w:rPr>
          <w:rFonts w:ascii="Times New Roman" w:eastAsia="Times New Roman" w:hAnsi="Times New Roman" w:cs="Times New Roman"/>
          <w:sz w:val="24"/>
          <w:szCs w:val="24"/>
        </w:rPr>
      </w:pPr>
    </w:p>
    <w:p w14:paraId="40E7AA3C" w14:textId="0BC83C50" w:rsidR="001857ED" w:rsidRDefault="001857ED" w:rsidP="00A24001">
      <w:pPr>
        <w:pStyle w:val="ListParagraph"/>
        <w:tabs>
          <w:tab w:val="left" w:pos="270"/>
        </w:tabs>
        <w:ind w:left="540"/>
        <w:rPr>
          <w:rFonts w:ascii="Times New Roman" w:eastAsia="Times New Roman" w:hAnsi="Times New Roman" w:cs="Times New Roman"/>
          <w:b/>
          <w:bCs/>
          <w:sz w:val="24"/>
          <w:szCs w:val="24"/>
          <w:u w:val="single"/>
        </w:rPr>
      </w:pPr>
      <w:r w:rsidRPr="001857ED">
        <w:rPr>
          <w:rFonts w:ascii="Times New Roman" w:eastAsia="Times New Roman" w:hAnsi="Times New Roman" w:cs="Times New Roman"/>
          <w:b/>
          <w:bCs/>
          <w:sz w:val="24"/>
          <w:szCs w:val="24"/>
          <w:u w:val="single"/>
        </w:rPr>
        <w:t>Graduate Students</w:t>
      </w:r>
    </w:p>
    <w:p w14:paraId="4D98A249" w14:textId="77777777" w:rsidR="001857ED" w:rsidRPr="00995702" w:rsidRDefault="001857ED" w:rsidP="001857ED">
      <w:pPr>
        <w:pStyle w:val="BodyText"/>
        <w:spacing w:line="288" w:lineRule="auto"/>
        <w:ind w:left="0"/>
        <w:jc w:val="both"/>
        <w:rPr>
          <w:rFonts w:ascii="Times New Roman" w:hAnsi="Times New Roman" w:cs="Times New Roman"/>
          <w:color w:val="231F20"/>
          <w:sz w:val="24"/>
          <w:szCs w:val="24"/>
        </w:rPr>
      </w:pPr>
      <w:r w:rsidRPr="00995702">
        <w:rPr>
          <w:rFonts w:ascii="Times New Roman" w:hAnsi="Times New Roman" w:cs="Times New Roman"/>
          <w:color w:val="231F20"/>
          <w:sz w:val="24"/>
          <w:szCs w:val="24"/>
        </w:rPr>
        <w:t>Students in combined undergraduate/graduate degree programs may include courses from abroad in their undergraduate degree. Graduate courses may not be taken abroad.</w:t>
      </w:r>
    </w:p>
    <w:p w14:paraId="756C0F6C" w14:textId="77777777" w:rsidR="001857ED" w:rsidRPr="001857ED" w:rsidRDefault="001857ED" w:rsidP="00A24001">
      <w:pPr>
        <w:pStyle w:val="ListParagraph"/>
        <w:tabs>
          <w:tab w:val="left" w:pos="270"/>
        </w:tabs>
        <w:ind w:left="540"/>
        <w:rPr>
          <w:rFonts w:ascii="Times New Roman" w:eastAsia="Times New Roman" w:hAnsi="Times New Roman" w:cs="Times New Roman"/>
          <w:b/>
          <w:bCs/>
          <w:sz w:val="24"/>
          <w:szCs w:val="24"/>
          <w:u w:val="single"/>
        </w:rPr>
      </w:pPr>
    </w:p>
    <w:sectPr w:rsidR="001857ED" w:rsidRPr="001857ED" w:rsidSect="00A54C46">
      <w:footerReference w:type="default" r:id="rId12"/>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EBE1C" w14:textId="77777777" w:rsidR="004E0CC3" w:rsidRDefault="004E0CC3" w:rsidP="00D105CC">
      <w:r>
        <w:separator/>
      </w:r>
    </w:p>
  </w:endnote>
  <w:endnote w:type="continuationSeparator" w:id="0">
    <w:p w14:paraId="0919E56B" w14:textId="77777777" w:rsidR="004E0CC3" w:rsidRDefault="004E0CC3" w:rsidP="00D10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7A0A" w14:textId="160A3627" w:rsidR="00D105CC" w:rsidRDefault="001B6AF9">
    <w:pPr>
      <w:pStyle w:val="Footer"/>
    </w:pPr>
    <w:r>
      <w:t>Updated</w:t>
    </w:r>
    <w:r w:rsidR="00D105CC">
      <w:t xml:space="preserve"> </w:t>
    </w:r>
    <w:r>
      <w:t>07</w:t>
    </w:r>
    <w:r w:rsidR="00D105CC">
      <w:t>/2</w:t>
    </w:r>
    <w:r>
      <w:t>8</w:t>
    </w:r>
    <w:r w:rsidR="00D105CC">
      <w:t>/2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46607" w14:textId="77777777" w:rsidR="004E0CC3" w:rsidRDefault="004E0CC3" w:rsidP="00D105CC">
      <w:r>
        <w:separator/>
      </w:r>
    </w:p>
  </w:footnote>
  <w:footnote w:type="continuationSeparator" w:id="0">
    <w:p w14:paraId="63137309" w14:textId="77777777" w:rsidR="004E0CC3" w:rsidRDefault="004E0CC3" w:rsidP="00D10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42DC9"/>
    <w:multiLevelType w:val="multilevel"/>
    <w:tmpl w:val="6A3AC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01174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CB"/>
    <w:rsid w:val="00042D94"/>
    <w:rsid w:val="000447A1"/>
    <w:rsid w:val="00105DCE"/>
    <w:rsid w:val="001857ED"/>
    <w:rsid w:val="001A27F8"/>
    <w:rsid w:val="001B6AF9"/>
    <w:rsid w:val="001F4722"/>
    <w:rsid w:val="00207472"/>
    <w:rsid w:val="002307BB"/>
    <w:rsid w:val="002F6752"/>
    <w:rsid w:val="00336335"/>
    <w:rsid w:val="003B0923"/>
    <w:rsid w:val="00426B02"/>
    <w:rsid w:val="004353FA"/>
    <w:rsid w:val="00487C6B"/>
    <w:rsid w:val="004E0CC3"/>
    <w:rsid w:val="005039EB"/>
    <w:rsid w:val="0055570F"/>
    <w:rsid w:val="0057273F"/>
    <w:rsid w:val="006703C0"/>
    <w:rsid w:val="007608EF"/>
    <w:rsid w:val="007A7A66"/>
    <w:rsid w:val="007C1486"/>
    <w:rsid w:val="0093498B"/>
    <w:rsid w:val="00974AB6"/>
    <w:rsid w:val="00A24001"/>
    <w:rsid w:val="00A54C46"/>
    <w:rsid w:val="00A765CB"/>
    <w:rsid w:val="00AB0F98"/>
    <w:rsid w:val="00B03F21"/>
    <w:rsid w:val="00B96BF6"/>
    <w:rsid w:val="00C61538"/>
    <w:rsid w:val="00C6212B"/>
    <w:rsid w:val="00C705AC"/>
    <w:rsid w:val="00CB7195"/>
    <w:rsid w:val="00D105CC"/>
    <w:rsid w:val="00D167E9"/>
    <w:rsid w:val="00F24F8A"/>
    <w:rsid w:val="00F70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DEDA"/>
  <w15:chartTrackingRefBased/>
  <w15:docId w15:val="{0C712E53-255E-496F-ACBF-C12DD46F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CB"/>
    <w:pPr>
      <w:spacing w:after="0"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5CB"/>
    <w:pPr>
      <w:ind w:left="720"/>
    </w:pPr>
  </w:style>
  <w:style w:type="table" w:styleId="TableGrid">
    <w:name w:val="Table Grid"/>
    <w:basedOn w:val="TableNormal"/>
    <w:uiPriority w:val="39"/>
    <w:rsid w:val="00670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4F8A"/>
    <w:rPr>
      <w:color w:val="0563C1" w:themeColor="hyperlink"/>
      <w:u w:val="single"/>
    </w:rPr>
  </w:style>
  <w:style w:type="character" w:styleId="UnresolvedMention">
    <w:name w:val="Unresolved Mention"/>
    <w:basedOn w:val="DefaultParagraphFont"/>
    <w:uiPriority w:val="99"/>
    <w:semiHidden/>
    <w:unhideWhenUsed/>
    <w:rsid w:val="00F24F8A"/>
    <w:rPr>
      <w:color w:val="605E5C"/>
      <w:shd w:val="clear" w:color="auto" w:fill="E1DFDD"/>
    </w:rPr>
  </w:style>
  <w:style w:type="character" w:styleId="FollowedHyperlink">
    <w:name w:val="FollowedHyperlink"/>
    <w:basedOn w:val="DefaultParagraphFont"/>
    <w:uiPriority w:val="99"/>
    <w:semiHidden/>
    <w:unhideWhenUsed/>
    <w:rsid w:val="00C705AC"/>
    <w:rPr>
      <w:color w:val="954F72" w:themeColor="followedHyperlink"/>
      <w:u w:val="single"/>
    </w:rPr>
  </w:style>
  <w:style w:type="character" w:styleId="CommentReference">
    <w:name w:val="annotation reference"/>
    <w:basedOn w:val="DefaultParagraphFont"/>
    <w:uiPriority w:val="99"/>
    <w:semiHidden/>
    <w:unhideWhenUsed/>
    <w:rsid w:val="00A24001"/>
    <w:rPr>
      <w:sz w:val="16"/>
      <w:szCs w:val="16"/>
    </w:rPr>
  </w:style>
  <w:style w:type="paragraph" w:styleId="CommentText">
    <w:name w:val="annotation text"/>
    <w:basedOn w:val="Normal"/>
    <w:link w:val="CommentTextChar"/>
    <w:uiPriority w:val="99"/>
    <w:unhideWhenUsed/>
    <w:rsid w:val="00A24001"/>
  </w:style>
  <w:style w:type="character" w:customStyle="1" w:styleId="CommentTextChar">
    <w:name w:val="Comment Text Char"/>
    <w:basedOn w:val="DefaultParagraphFont"/>
    <w:link w:val="CommentText"/>
    <w:uiPriority w:val="99"/>
    <w:rsid w:val="00A24001"/>
    <w:rPr>
      <w:rFonts w:ascii="Calibri" w:hAnsi="Calibri" w:cs="Calibri"/>
      <w:sz w:val="20"/>
      <w:szCs w:val="20"/>
    </w:rPr>
  </w:style>
  <w:style w:type="paragraph" w:styleId="BalloonText">
    <w:name w:val="Balloon Text"/>
    <w:basedOn w:val="Normal"/>
    <w:link w:val="BalloonTextChar"/>
    <w:uiPriority w:val="99"/>
    <w:semiHidden/>
    <w:unhideWhenUsed/>
    <w:rsid w:val="00A240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01"/>
    <w:rPr>
      <w:rFonts w:ascii="Segoe UI" w:hAnsi="Segoe UI" w:cs="Segoe UI"/>
      <w:sz w:val="18"/>
      <w:szCs w:val="18"/>
    </w:rPr>
  </w:style>
  <w:style w:type="paragraph" w:styleId="Header">
    <w:name w:val="header"/>
    <w:basedOn w:val="Normal"/>
    <w:link w:val="HeaderChar"/>
    <w:uiPriority w:val="99"/>
    <w:unhideWhenUsed/>
    <w:rsid w:val="00D105CC"/>
    <w:pPr>
      <w:tabs>
        <w:tab w:val="center" w:pos="4680"/>
        <w:tab w:val="right" w:pos="9360"/>
      </w:tabs>
    </w:pPr>
  </w:style>
  <w:style w:type="character" w:customStyle="1" w:styleId="HeaderChar">
    <w:name w:val="Header Char"/>
    <w:basedOn w:val="DefaultParagraphFont"/>
    <w:link w:val="Header"/>
    <w:uiPriority w:val="99"/>
    <w:rsid w:val="00D105CC"/>
    <w:rPr>
      <w:rFonts w:ascii="Calibri" w:hAnsi="Calibri" w:cs="Calibri"/>
      <w:sz w:val="20"/>
      <w:szCs w:val="20"/>
    </w:rPr>
  </w:style>
  <w:style w:type="paragraph" w:styleId="Footer">
    <w:name w:val="footer"/>
    <w:basedOn w:val="Normal"/>
    <w:link w:val="FooterChar"/>
    <w:uiPriority w:val="99"/>
    <w:unhideWhenUsed/>
    <w:rsid w:val="00D105CC"/>
    <w:pPr>
      <w:tabs>
        <w:tab w:val="center" w:pos="4680"/>
        <w:tab w:val="right" w:pos="9360"/>
      </w:tabs>
    </w:pPr>
  </w:style>
  <w:style w:type="character" w:customStyle="1" w:styleId="FooterChar">
    <w:name w:val="Footer Char"/>
    <w:basedOn w:val="DefaultParagraphFont"/>
    <w:link w:val="Footer"/>
    <w:uiPriority w:val="99"/>
    <w:rsid w:val="00D105CC"/>
    <w:rPr>
      <w:rFonts w:ascii="Calibri" w:hAnsi="Calibri" w:cs="Calibri"/>
      <w:sz w:val="20"/>
      <w:szCs w:val="20"/>
    </w:rPr>
  </w:style>
  <w:style w:type="paragraph" w:styleId="BodyText">
    <w:name w:val="Body Text"/>
    <w:basedOn w:val="Normal"/>
    <w:link w:val="BodyTextChar"/>
    <w:uiPriority w:val="99"/>
    <w:qFormat/>
    <w:rsid w:val="001857ED"/>
    <w:pPr>
      <w:widowControl w:val="0"/>
      <w:autoSpaceDE w:val="0"/>
      <w:autoSpaceDN w:val="0"/>
      <w:ind w:left="360"/>
    </w:pPr>
    <w:rPr>
      <w:rFonts w:ascii="Arial MT" w:eastAsia="Arial MT" w:hAnsi="Arial MT" w:cs="Arial MT"/>
      <w:sz w:val="16"/>
      <w:szCs w:val="16"/>
    </w:rPr>
  </w:style>
  <w:style w:type="character" w:customStyle="1" w:styleId="BodyTextChar">
    <w:name w:val="Body Text Char"/>
    <w:basedOn w:val="DefaultParagraphFont"/>
    <w:link w:val="BodyText"/>
    <w:uiPriority w:val="99"/>
    <w:rsid w:val="001857ED"/>
    <w:rPr>
      <w:rFonts w:ascii="Arial MT" w:eastAsia="Arial MT" w:hAnsi="Arial MT" w:cs="Arial M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8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ResponsePage.aspx?id=CLmBycML4kinHvtNhxj3bChiUrQSDq5NhE2nkMmxH-NUQkZTRUJJVk5RREdZQllSQzk2TzlNRFlVNC4u"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59CD8C12F6CE488FEC2598DE4B334B" ma:contentTypeVersion="18" ma:contentTypeDescription="Create a new document." ma:contentTypeScope="" ma:versionID="aad02f0baa2f4b0f2238ae6404906c5c">
  <xsd:schema xmlns:xsd="http://www.w3.org/2001/XMLSchema" xmlns:xs="http://www.w3.org/2001/XMLSchema" xmlns:p="http://schemas.microsoft.com/office/2006/metadata/properties" xmlns:ns3="d48de56d-05e6-46e7-a308-052a9e0767df" xmlns:ns4="9688000d-1b98-48b8-8154-f91cacdf7c78" targetNamespace="http://schemas.microsoft.com/office/2006/metadata/properties" ma:root="true" ma:fieldsID="a73350a32c31f251749a8f9138d39a21" ns3:_="" ns4:_="">
    <xsd:import namespace="d48de56d-05e6-46e7-a308-052a9e0767df"/>
    <xsd:import namespace="9688000d-1b98-48b8-8154-f91cacdf7c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56d-05e6-46e7-a308-052a9e076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8000d-1b98-48b8-8154-f91cacdf7c7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48de56d-05e6-46e7-a308-052a9e0767df" xsi:nil="true"/>
  </documentManagement>
</p:properties>
</file>

<file path=customXml/itemProps1.xml><?xml version="1.0" encoding="utf-8"?>
<ds:datastoreItem xmlns:ds="http://schemas.openxmlformats.org/officeDocument/2006/customXml" ds:itemID="{25ED7A48-1962-4B60-9998-41794F94515B}">
  <ds:schemaRefs>
    <ds:schemaRef ds:uri="http://schemas.microsoft.com/sharepoint/v3/contenttype/forms"/>
  </ds:schemaRefs>
</ds:datastoreItem>
</file>

<file path=customXml/itemProps2.xml><?xml version="1.0" encoding="utf-8"?>
<ds:datastoreItem xmlns:ds="http://schemas.openxmlformats.org/officeDocument/2006/customXml" ds:itemID="{74C1A85E-D37A-472A-9B11-C50D3411F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56d-05e6-46e7-a308-052a9e0767df"/>
    <ds:schemaRef ds:uri="9688000d-1b98-48b8-8154-f91cacdf7c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F46561-FDE5-4F0F-A8B2-755AB87BE5E4}">
  <ds:schemaRefs>
    <ds:schemaRef ds:uri="http://schemas.microsoft.com/office/2006/metadata/properties"/>
    <ds:schemaRef ds:uri="http://schemas.microsoft.com/office/infopath/2007/PartnerControls"/>
    <ds:schemaRef ds:uri="d48de56d-05e6-46e7-a308-052a9e0767d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 Francis College</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Edwards</dc:creator>
  <cp:keywords/>
  <dc:description/>
  <cp:lastModifiedBy>Lavinia Ciungu</cp:lastModifiedBy>
  <cp:revision>2</cp:revision>
  <dcterms:created xsi:type="dcterms:W3CDTF">2026-08-23T16:15:00Z</dcterms:created>
  <dcterms:modified xsi:type="dcterms:W3CDTF">2026-08-23T16:15:00Z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0x010100BF59CD8C12F6CE488FEC2598DE4B334B</vt:lpwstr>
  </property>
</Properties>
</file>