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57FA2" w14:textId="45264FCF" w:rsidR="00F04EE5" w:rsidRDefault="00F04EE5" w:rsidP="00F04EE5">
      <w:r>
        <w:t xml:space="preserve">Lizeth </w:t>
      </w:r>
      <w:proofErr w:type="spellStart"/>
      <w:r>
        <w:t>Bauding</w:t>
      </w:r>
      <w:proofErr w:type="spellEnd"/>
    </w:p>
    <w:p w14:paraId="07322EFE" w14:textId="328DB780" w:rsidR="00F04EE5" w:rsidRPr="00F04EE5" w:rsidRDefault="00F04EE5" w:rsidP="00F04EE5">
      <w:r w:rsidRPr="00F04EE5">
        <w:t>Duroseau, B., Lovette, A., Baudin, L., Thorpe, S. (2025). 'Navigating Sexual and Reproductive Health Amid Political Uncertainty: Qualitative Insights from Black Women in Maryland.' The Journal of Sexual Medicine, 22(Suppl</w:t>
      </w:r>
      <w:r w:rsidRPr="00F04EE5">
        <w:rPr>
          <w:rFonts w:ascii="Arial" w:hAnsi="Arial" w:cs="Arial"/>
        </w:rPr>
        <w:t> </w:t>
      </w:r>
      <w:r w:rsidRPr="00F04EE5">
        <w:t>1). DOI: 10.1093/</w:t>
      </w:r>
      <w:proofErr w:type="spellStart"/>
      <w:r w:rsidRPr="00F04EE5">
        <w:t>jsxmed</w:t>
      </w:r>
      <w:proofErr w:type="spellEnd"/>
      <w:r w:rsidRPr="00F04EE5">
        <w:t>/qdaf068.015</w:t>
      </w:r>
    </w:p>
    <w:p w14:paraId="2F4CC9F4" w14:textId="77777777" w:rsidR="00C124DD" w:rsidRDefault="00C124DD"/>
    <w:sectPr w:rsidR="00C12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E5"/>
    <w:rsid w:val="006602BF"/>
    <w:rsid w:val="00C124DD"/>
    <w:rsid w:val="00D26AA0"/>
    <w:rsid w:val="00F04EE5"/>
    <w:rsid w:val="00FF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CA846"/>
  <w15:chartTrackingRefBased/>
  <w15:docId w15:val="{A495704C-26E8-4203-9FC8-BBF408B1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E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E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E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E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E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E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E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E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E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E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E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>St. Francis College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Lavinia Ciungu</dc:creator>
  <cp:keywords/>
  <dc:description/>
  <cp:lastModifiedBy>Lavinia Ciungu</cp:lastModifiedBy>
  <cp:revision>1</cp:revision>
  <dcterms:created xsi:type="dcterms:W3CDTF">2026-05-27T21:09:00Z</dcterms:created>
  <dcterms:modified xsi:type="dcterms:W3CDTF">2026-05-27T21:10:00Z</dcterms:modified>
</cp:coreProperties>
</file>